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22BE6895"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00215561">
        <w:rPr>
          <w:rFonts w:ascii="Arial" w:eastAsia="Yu Mincho" w:hAnsi="Arial" w:cs="Times New Roman"/>
          <w:b/>
          <w:kern w:val="0"/>
          <w:sz w:val="24"/>
          <w:szCs w:val="20"/>
          <w:lang w:val="en-GB" w:eastAsia="ja-JP"/>
          <w14:ligatures w14:val="none"/>
        </w:rPr>
        <w:t>7</w:t>
      </w:r>
      <w:r w:rsidRPr="00063AB1">
        <w:rPr>
          <w:rFonts w:ascii="Arial" w:eastAsia="Malgun Gothic" w:hAnsi="Arial" w:cs="Times New Roman"/>
          <w:b/>
          <w:i/>
          <w:kern w:val="0"/>
          <w:sz w:val="28"/>
          <w:szCs w:val="20"/>
          <w:lang w:val="en-GB" w:eastAsia="ko-KR"/>
          <w14:ligatures w14:val="none"/>
        </w:rPr>
        <w:tab/>
      </w:r>
      <w:r w:rsidRPr="00063AB1">
        <w:rPr>
          <w:rFonts w:ascii="Arial" w:eastAsia="Malgun Gothic" w:hAnsi="Arial" w:cs="Times New Roman"/>
          <w:kern w:val="0"/>
          <w:sz w:val="24"/>
          <w:szCs w:val="24"/>
          <w:lang w:val="en-GB" w:eastAsia="ko-KR"/>
          <w14:ligatures w14:val="none"/>
        </w:rPr>
        <w:fldChar w:fldCharType="begin"/>
      </w:r>
      <w:r w:rsidRPr="00063AB1">
        <w:rPr>
          <w:rFonts w:ascii="Arial" w:eastAsia="Malgun Gothic" w:hAnsi="Arial" w:cs="Times New Roman"/>
          <w:kern w:val="0"/>
          <w:sz w:val="24"/>
          <w:szCs w:val="24"/>
          <w:lang w:val="en-GB" w:eastAsia="ko-KR"/>
          <w14:ligatures w14:val="none"/>
        </w:rPr>
        <w:instrText xml:space="preserve"> DOCPROPERTY  Tdoc#  \* MERGEFORMAT </w:instrText>
      </w:r>
      <w:r w:rsidRPr="00063AB1">
        <w:rPr>
          <w:rFonts w:ascii="Arial" w:eastAsia="Malgun Gothic" w:hAnsi="Arial" w:cs="Times New Roman"/>
          <w:kern w:val="0"/>
          <w:sz w:val="24"/>
          <w:szCs w:val="24"/>
          <w:lang w:val="en-GB" w:eastAsia="ko-KR"/>
          <w14:ligatures w14:val="none"/>
        </w:rPr>
        <w:fldChar w:fldCharType="separate"/>
      </w:r>
      <w:r w:rsidRPr="00063AB1">
        <w:rPr>
          <w:rFonts w:ascii="Arial" w:eastAsia="Yu Mincho" w:hAnsi="Arial" w:cs="Times New Roman"/>
          <w:b/>
          <w:i/>
          <w:kern w:val="0"/>
          <w:sz w:val="24"/>
          <w:szCs w:val="24"/>
          <w:lang w:val="en-GB" w:eastAsia="ja-JP"/>
          <w14:ligatures w14:val="none"/>
        </w:rPr>
        <w:t>R4-25</w:t>
      </w:r>
      <w:r w:rsidR="0097209D">
        <w:rPr>
          <w:rFonts w:ascii="Arial" w:eastAsia="Yu Mincho" w:hAnsi="Arial" w:cs="Times New Roman"/>
          <w:b/>
          <w:i/>
          <w:kern w:val="0"/>
          <w:sz w:val="24"/>
          <w:szCs w:val="24"/>
          <w:lang w:val="en-GB" w:eastAsia="ja-JP"/>
          <w14:ligatures w14:val="none"/>
        </w:rPr>
        <w:t>20894</w:t>
      </w:r>
      <w:r w:rsidRPr="00063AB1">
        <w:rPr>
          <w:rFonts w:ascii="Arial" w:eastAsia="Yu Mincho" w:hAnsi="Arial" w:cs="Times New Roman"/>
          <w:b/>
          <w:i/>
          <w:kern w:val="0"/>
          <w:sz w:val="24"/>
          <w:szCs w:val="24"/>
          <w:lang w:val="en-GB" w:eastAsia="ja-JP"/>
          <w14:ligatures w14:val="none"/>
        </w:rPr>
        <w:fldChar w:fldCharType="end"/>
      </w:r>
    </w:p>
    <w:p w14:paraId="188A010C" w14:textId="495C4788" w:rsidR="005513CD" w:rsidRPr="005513CD" w:rsidRDefault="006E7960" w:rsidP="00215561">
      <w:pPr>
        <w:spacing w:after="120" w:line="240" w:lineRule="auto"/>
        <w:outlineLvl w:val="0"/>
        <w:rPr>
          <w:rFonts w:ascii="Arial" w:eastAsia="Times New Roman" w:hAnsi="Arial" w:cs="Times New Roman"/>
          <w:b/>
          <w:i/>
          <w:noProof/>
          <w:kern w:val="0"/>
          <w:sz w:val="18"/>
          <w:szCs w:val="20"/>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215561" w:rsidRPr="00215561">
        <w:rPr>
          <w:rFonts w:ascii="Arial" w:eastAsia="Times New Roman" w:hAnsi="Arial" w:cs="Times New Roman"/>
          <w:b/>
          <w:noProof/>
          <w:kern w:val="0"/>
          <w:sz w:val="24"/>
          <w:szCs w:val="20"/>
          <w:lang w:val="en-GB"/>
          <w14:ligatures w14:val="none"/>
        </w:rPr>
        <w:t>Dallas, US, 17 – 21 November</w:t>
      </w:r>
      <w:r w:rsidR="00095240">
        <w:rPr>
          <w:rFonts w:ascii="Arial" w:eastAsia="Times New Roman" w:hAnsi="Arial" w:cs="Times New Roman"/>
          <w:b/>
          <w:noProof/>
          <w:kern w:val="0"/>
          <w:sz w:val="24"/>
          <w:szCs w:val="20"/>
          <w:lang w:val="en-GB"/>
          <w14:ligatures w14:val="none"/>
        </w:rPr>
        <w:t>,</w:t>
      </w:r>
      <w:r w:rsidR="00215561" w:rsidRPr="00215561">
        <w:rPr>
          <w:rFonts w:ascii="Arial" w:eastAsia="Times New Roman" w:hAnsi="Arial" w:cs="Times New Roman"/>
          <w:b/>
          <w:noProof/>
          <w:kern w:val="0"/>
          <w:sz w:val="24"/>
          <w:szCs w:val="20"/>
          <w:lang w:val="en-GB"/>
          <w14:ligatures w14:val="none"/>
        </w:rPr>
        <w:t xml:space="preserve"> 2025</w:t>
      </w:r>
      <w:r w:rsidRPr="006E7960">
        <w:rPr>
          <w:rFonts w:ascii="Arial" w:eastAsia="Times New Roman" w:hAnsi="Arial" w:cs="Times New Roman"/>
          <w:b/>
          <w:noProof/>
          <w:kern w:val="0"/>
          <w:sz w:val="24"/>
          <w:szCs w:val="20"/>
          <w:lang w:val="en-GB"/>
          <w14:ligatures w14:val="none"/>
        </w:rPr>
        <w:fldChar w:fldCharType="end"/>
      </w:r>
    </w:p>
    <w:p w14:paraId="05F5DD3B" w14:textId="37877606" w:rsidR="00DC02D0" w:rsidRPr="00DC02D0" w:rsidRDefault="00DC02D0" w:rsidP="009D29AE">
      <w:pPr>
        <w:keepNext/>
        <w:keepLines/>
        <w:widowControl w:val="0"/>
        <w:spacing w:after="0"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215561" w:rsidRPr="00215561">
        <w:rPr>
          <w:rFonts w:ascii="Arial" w:eastAsia="Times New Roman" w:hAnsi="Arial" w:cs="Times New Roman"/>
          <w:bCs/>
          <w:kern w:val="0"/>
          <w:sz w:val="24"/>
          <w:lang w:eastAsia="zh-CN"/>
          <w14:ligatures w14:val="none"/>
        </w:rPr>
        <w:t>Band n29 MSD due to Band n71 25</w:t>
      </w:r>
      <w:r w:rsidR="00095240">
        <w:rPr>
          <w:rFonts w:ascii="Arial" w:eastAsia="Times New Roman" w:hAnsi="Arial" w:cs="Times New Roman"/>
          <w:bCs/>
          <w:kern w:val="0"/>
          <w:sz w:val="24"/>
          <w:lang w:eastAsia="zh-CN"/>
          <w14:ligatures w14:val="none"/>
        </w:rPr>
        <w:t xml:space="preserve"> </w:t>
      </w:r>
      <w:r w:rsidR="00215561" w:rsidRPr="00215561">
        <w:rPr>
          <w:rFonts w:ascii="Arial" w:eastAsia="Times New Roman" w:hAnsi="Arial" w:cs="Times New Roman"/>
          <w:bCs/>
          <w:kern w:val="0"/>
          <w:sz w:val="24"/>
          <w:lang w:eastAsia="zh-CN"/>
          <w14:ligatures w14:val="none"/>
        </w:rPr>
        <w:t>MHz CBW</w:t>
      </w:r>
      <w:r w:rsidR="000C583D">
        <w:rPr>
          <w:rFonts w:ascii="Arial" w:eastAsia="Times New Roman" w:hAnsi="Arial" w:cs="Times New Roman"/>
          <w:bCs/>
          <w:kern w:val="0"/>
          <w:sz w:val="24"/>
          <w:lang w:eastAsia="zh-CN"/>
          <w14:ligatures w14:val="none"/>
        </w:rPr>
        <w:t xml:space="preserve"> </w:t>
      </w:r>
    </w:p>
    <w:p w14:paraId="4434C719" w14:textId="69CA19BC" w:rsidR="00DC02D0" w:rsidRPr="00DC02D0" w:rsidRDefault="00DC02D0" w:rsidP="009D29AE">
      <w:pPr>
        <w:keepNext/>
        <w:keepLines/>
        <w:widowControl w:val="0"/>
        <w:spacing w:after="0"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9D29AE">
        <w:rPr>
          <w:rFonts w:ascii="Arial" w:eastAsia="Times New Roman" w:hAnsi="Arial" w:cs="Arial"/>
          <w:bCs/>
          <w:kern w:val="0"/>
          <w:sz w:val="24"/>
          <w:szCs w:val="32"/>
          <w14:ligatures w14:val="none"/>
        </w:rPr>
        <w:t>4.</w:t>
      </w:r>
      <w:r w:rsidR="0019192A">
        <w:rPr>
          <w:rFonts w:ascii="Arial" w:eastAsia="Times New Roman" w:hAnsi="Arial" w:cs="Arial"/>
          <w:bCs/>
          <w:kern w:val="0"/>
          <w:sz w:val="24"/>
          <w:szCs w:val="32"/>
          <w14:ligatures w14:val="none"/>
        </w:rPr>
        <w:t>2.8</w:t>
      </w:r>
    </w:p>
    <w:p w14:paraId="37C6D96F" w14:textId="77777777" w:rsidR="00DC02D0" w:rsidRPr="00DC02D0" w:rsidRDefault="00DC02D0" w:rsidP="009D29AE">
      <w:pPr>
        <w:keepNext/>
        <w:keepLines/>
        <w:widowControl w:val="0"/>
        <w:spacing w:after="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9D29AE">
      <w:pPr>
        <w:keepNext/>
        <w:keepLines/>
        <w:widowControl w:val="0"/>
        <w:tabs>
          <w:tab w:val="left" w:pos="2160"/>
        </w:tabs>
        <w:spacing w:after="18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8713324" w14:textId="2483CA28" w:rsidR="00C05419" w:rsidRDefault="00215561"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 xml:space="preserve">Most of the band n71 changes </w:t>
      </w:r>
      <w:r w:rsidR="00B47655">
        <w:rPr>
          <w:rFonts w:eastAsia="SimSun" w:cs="Times New Roman"/>
          <w:bCs/>
          <w:kern w:val="0"/>
          <w:szCs w:val="24"/>
          <w:lang w:eastAsia="zh-CN"/>
          <w14:ligatures w14:val="none"/>
        </w:rPr>
        <w:t>required</w:t>
      </w:r>
      <w:r>
        <w:rPr>
          <w:rFonts w:eastAsia="SimSun" w:cs="Times New Roman"/>
          <w:bCs/>
          <w:kern w:val="0"/>
          <w:szCs w:val="24"/>
          <w:lang w:eastAsia="zh-CN"/>
          <w14:ligatures w14:val="none"/>
        </w:rPr>
        <w:t xml:space="preserve"> to reflect </w:t>
      </w:r>
      <w:r w:rsidR="00B47655">
        <w:rPr>
          <w:rFonts w:eastAsia="SimSun" w:cs="Times New Roman"/>
          <w:bCs/>
          <w:kern w:val="0"/>
          <w:szCs w:val="24"/>
          <w:lang w:eastAsia="zh-CN"/>
          <w14:ligatures w14:val="none"/>
        </w:rPr>
        <w:t xml:space="preserve">the </w:t>
      </w:r>
      <w:r>
        <w:rPr>
          <w:rFonts w:eastAsia="SimSun" w:cs="Times New Roman"/>
          <w:bCs/>
          <w:kern w:val="0"/>
          <w:szCs w:val="24"/>
          <w:lang w:eastAsia="zh-CN"/>
          <w14:ligatures w14:val="none"/>
        </w:rPr>
        <w:t>mandatory support of 25</w:t>
      </w:r>
      <w:r w:rsidR="00E16DF5">
        <w:rPr>
          <w:rFonts w:eastAsia="SimSun" w:cs="Times New Roman"/>
          <w:bCs/>
          <w:kern w:val="0"/>
          <w:szCs w:val="24"/>
          <w:lang w:eastAsia="zh-CN"/>
          <w14:ligatures w14:val="none"/>
        </w:rPr>
        <w:t xml:space="preserve"> </w:t>
      </w:r>
      <w:r>
        <w:rPr>
          <w:rFonts w:eastAsia="SimSun" w:cs="Times New Roman"/>
          <w:bCs/>
          <w:kern w:val="0"/>
          <w:szCs w:val="24"/>
          <w:lang w:eastAsia="zh-CN"/>
          <w14:ligatures w14:val="none"/>
        </w:rPr>
        <w:t xml:space="preserve">MHz </w:t>
      </w:r>
      <w:r w:rsidR="00B47655">
        <w:rPr>
          <w:rFonts w:eastAsia="SimSun" w:cs="Times New Roman"/>
          <w:bCs/>
          <w:kern w:val="0"/>
          <w:szCs w:val="24"/>
          <w:lang w:eastAsia="zh-CN"/>
          <w14:ligatures w14:val="none"/>
        </w:rPr>
        <w:t>channel bandwidth (CBW)</w:t>
      </w:r>
      <w:r>
        <w:rPr>
          <w:rFonts w:eastAsia="SimSun" w:cs="Times New Roman"/>
          <w:bCs/>
          <w:kern w:val="0"/>
          <w:szCs w:val="24"/>
          <w:lang w:eastAsia="zh-CN"/>
          <w14:ligatures w14:val="none"/>
        </w:rPr>
        <w:t xml:space="preserve"> were captured in the agreed</w:t>
      </w:r>
      <w:r w:rsidR="00E16DF5">
        <w:rPr>
          <w:rFonts w:eastAsia="SimSun" w:cs="Times New Roman"/>
          <w:bCs/>
          <w:kern w:val="0"/>
          <w:szCs w:val="24"/>
          <w:lang w:eastAsia="zh-CN"/>
          <w14:ligatures w14:val="none"/>
        </w:rPr>
        <w:t>-upon</w:t>
      </w:r>
      <w:r>
        <w:rPr>
          <w:rFonts w:eastAsia="SimSun" w:cs="Times New Roman"/>
          <w:bCs/>
          <w:kern w:val="0"/>
          <w:szCs w:val="24"/>
          <w:lang w:eastAsia="zh-CN"/>
          <w14:ligatures w14:val="none"/>
        </w:rPr>
        <w:t xml:space="preserve"> </w:t>
      </w:r>
      <w:r w:rsidR="00126B8F">
        <w:rPr>
          <w:rFonts w:eastAsia="SimSun" w:cs="Times New Roman"/>
          <w:bCs/>
          <w:kern w:val="0"/>
          <w:szCs w:val="24"/>
          <w:lang w:eastAsia="zh-CN"/>
          <w14:ligatures w14:val="none"/>
        </w:rPr>
        <w:t xml:space="preserve">WF </w:t>
      </w:r>
      <w:r w:rsidR="00B96EDD">
        <w:rPr>
          <w:rFonts w:eastAsia="SimSun" w:cs="Times New Roman"/>
          <w:bCs/>
          <w:kern w:val="0"/>
          <w:szCs w:val="24"/>
          <w:lang w:eastAsia="zh-CN"/>
          <w14:ligatures w14:val="none"/>
        </w:rPr>
        <w:t>agreements</w:t>
      </w:r>
      <w:r w:rsidR="00126B8F">
        <w:rPr>
          <w:rFonts w:eastAsia="SimSun" w:cs="Times New Roman"/>
          <w:bCs/>
          <w:kern w:val="0"/>
          <w:szCs w:val="24"/>
          <w:lang w:eastAsia="zh-CN"/>
          <w14:ligatures w14:val="none"/>
        </w:rPr>
        <w:t xml:space="preserve"> [1].</w:t>
      </w:r>
      <w:r>
        <w:rPr>
          <w:rFonts w:eastAsia="SimSun" w:cs="Times New Roman"/>
          <w:bCs/>
          <w:kern w:val="0"/>
          <w:szCs w:val="24"/>
          <w:lang w:eastAsia="zh-CN"/>
          <w14:ligatures w14:val="none"/>
        </w:rPr>
        <w:t xml:space="preserve"> </w:t>
      </w:r>
      <w:r w:rsidR="00C267EC">
        <w:rPr>
          <w:rFonts w:eastAsia="SimSun" w:cs="Times New Roman"/>
          <w:bCs/>
          <w:kern w:val="0"/>
          <w:szCs w:val="24"/>
          <w:lang w:eastAsia="zh-CN"/>
          <w14:ligatures w14:val="none"/>
        </w:rPr>
        <w:t>These agreements were reached based on</w:t>
      </w:r>
      <w:r w:rsidR="00B47655">
        <w:rPr>
          <w:rFonts w:eastAsia="SimSun" w:cs="Times New Roman"/>
          <w:bCs/>
          <w:kern w:val="0"/>
          <w:szCs w:val="24"/>
          <w:lang w:eastAsia="zh-CN"/>
          <w14:ligatures w14:val="none"/>
        </w:rPr>
        <w:t xml:space="preserve"> the</w:t>
      </w:r>
      <w:r w:rsidR="00C267EC">
        <w:rPr>
          <w:rFonts w:eastAsia="SimSun" w:cs="Times New Roman"/>
          <w:bCs/>
          <w:kern w:val="0"/>
          <w:szCs w:val="24"/>
          <w:lang w:eastAsia="zh-CN"/>
          <w14:ligatures w14:val="none"/>
        </w:rPr>
        <w:t xml:space="preserve"> </w:t>
      </w:r>
      <w:r w:rsidR="00C0115A">
        <w:rPr>
          <w:rFonts w:eastAsia="SimSun" w:cs="Times New Roman"/>
          <w:bCs/>
          <w:kern w:val="0"/>
          <w:szCs w:val="24"/>
          <w:lang w:eastAsia="zh-CN"/>
          <w14:ligatures w14:val="none"/>
        </w:rPr>
        <w:t>TS 38.101-1</w:t>
      </w:r>
      <w:r w:rsidR="00C267EC">
        <w:rPr>
          <w:rFonts w:eastAsia="SimSun" w:cs="Times New Roman"/>
          <w:bCs/>
          <w:kern w:val="0"/>
          <w:szCs w:val="24"/>
          <w:lang w:eastAsia="zh-CN"/>
          <w14:ligatures w14:val="none"/>
        </w:rPr>
        <w:t xml:space="preserve"> Rel 19.2.0</w:t>
      </w:r>
      <w:r w:rsidR="00C0115A">
        <w:rPr>
          <w:rFonts w:eastAsia="SimSun" w:cs="Times New Roman"/>
          <w:bCs/>
          <w:kern w:val="0"/>
          <w:szCs w:val="24"/>
          <w:lang w:eastAsia="zh-CN"/>
          <w14:ligatures w14:val="none"/>
        </w:rPr>
        <w:t xml:space="preserve"> for which RAN4 only needed to re-evaluate the </w:t>
      </w:r>
      <w:r w:rsidR="00E24B19">
        <w:rPr>
          <w:rFonts w:eastAsia="SimSun" w:cs="Times New Roman"/>
          <w:bCs/>
          <w:kern w:val="0"/>
          <w:szCs w:val="24"/>
          <w:lang w:eastAsia="zh-CN"/>
          <w14:ligatures w14:val="none"/>
        </w:rPr>
        <w:t>B</w:t>
      </w:r>
      <w:r w:rsidR="00C0115A">
        <w:rPr>
          <w:rFonts w:eastAsia="SimSun" w:cs="Times New Roman"/>
          <w:bCs/>
          <w:kern w:val="0"/>
          <w:szCs w:val="24"/>
          <w:lang w:eastAsia="zh-CN"/>
          <w14:ligatures w14:val="none"/>
        </w:rPr>
        <w:t xml:space="preserve">and n85 cross-band isolation MSD for CA_n71-n85. However, BCS4/5 was added to CA_n29-n71 in Rel 19.3.1, meaning that </w:t>
      </w:r>
      <w:r>
        <w:rPr>
          <w:rFonts w:eastAsia="SimSun" w:cs="Times New Roman"/>
          <w:bCs/>
          <w:kern w:val="0"/>
          <w:szCs w:val="24"/>
          <w:lang w:eastAsia="zh-CN"/>
          <w14:ligatures w14:val="none"/>
        </w:rPr>
        <w:t xml:space="preserve">the </w:t>
      </w:r>
      <w:r w:rsidR="00E24B19">
        <w:rPr>
          <w:rFonts w:eastAsia="SimSun" w:cs="Times New Roman"/>
          <w:bCs/>
          <w:kern w:val="0"/>
          <w:szCs w:val="24"/>
          <w:lang w:eastAsia="zh-CN"/>
          <w14:ligatures w14:val="none"/>
        </w:rPr>
        <w:t>B</w:t>
      </w:r>
      <w:r>
        <w:rPr>
          <w:rFonts w:eastAsia="SimSun" w:cs="Times New Roman"/>
          <w:bCs/>
          <w:kern w:val="0"/>
          <w:szCs w:val="24"/>
          <w:lang w:eastAsia="zh-CN"/>
          <w14:ligatures w14:val="none"/>
        </w:rPr>
        <w:t xml:space="preserve">and n29 cross-band isolation MSD </w:t>
      </w:r>
      <w:r w:rsidR="00C0115A">
        <w:rPr>
          <w:rFonts w:eastAsia="SimSun" w:cs="Times New Roman"/>
          <w:bCs/>
          <w:kern w:val="0"/>
          <w:szCs w:val="24"/>
          <w:lang w:eastAsia="zh-CN"/>
          <w14:ligatures w14:val="none"/>
        </w:rPr>
        <w:t>is</w:t>
      </w:r>
      <w:r w:rsidR="00B47655">
        <w:rPr>
          <w:rFonts w:eastAsia="SimSun" w:cs="Times New Roman"/>
          <w:bCs/>
          <w:kern w:val="0"/>
          <w:szCs w:val="24"/>
          <w:lang w:eastAsia="zh-CN"/>
          <w14:ligatures w14:val="none"/>
        </w:rPr>
        <w:t xml:space="preserve"> also</w:t>
      </w:r>
      <w:r w:rsidR="00C0115A">
        <w:rPr>
          <w:rFonts w:eastAsia="SimSun" w:cs="Times New Roman"/>
          <w:bCs/>
          <w:kern w:val="0"/>
          <w:szCs w:val="24"/>
          <w:lang w:eastAsia="zh-CN"/>
          <w14:ligatures w14:val="none"/>
        </w:rPr>
        <w:t xml:space="preserve"> impacted.</w:t>
      </w:r>
      <w:r>
        <w:rPr>
          <w:rFonts w:eastAsia="SimSun" w:cs="Times New Roman"/>
          <w:bCs/>
          <w:kern w:val="0"/>
          <w:szCs w:val="24"/>
          <w:lang w:eastAsia="zh-CN"/>
          <w14:ligatures w14:val="none"/>
        </w:rPr>
        <w:t xml:space="preserve"> This contribution </w:t>
      </w:r>
      <w:r w:rsidR="00B47655">
        <w:rPr>
          <w:rFonts w:eastAsia="SimSun" w:cs="Times New Roman"/>
          <w:bCs/>
          <w:kern w:val="0"/>
          <w:szCs w:val="24"/>
          <w:lang w:eastAsia="zh-CN"/>
          <w14:ligatures w14:val="none"/>
        </w:rPr>
        <w:t>re-evaluates</w:t>
      </w:r>
      <w:r>
        <w:rPr>
          <w:rFonts w:eastAsia="SimSun" w:cs="Times New Roman"/>
          <w:bCs/>
          <w:kern w:val="0"/>
          <w:szCs w:val="24"/>
          <w:lang w:eastAsia="zh-CN"/>
          <w14:ligatures w14:val="none"/>
        </w:rPr>
        <w:t xml:space="preserve"> </w:t>
      </w:r>
      <w:r w:rsidR="00C0115A">
        <w:rPr>
          <w:rFonts w:eastAsia="SimSun" w:cs="Times New Roman"/>
          <w:bCs/>
          <w:kern w:val="0"/>
          <w:szCs w:val="24"/>
          <w:lang w:eastAsia="zh-CN"/>
          <w14:ligatures w14:val="none"/>
        </w:rPr>
        <w:t xml:space="preserve">the </w:t>
      </w:r>
      <w:r w:rsidR="00B47655">
        <w:rPr>
          <w:rFonts w:eastAsia="SimSun" w:cs="Times New Roman"/>
          <w:bCs/>
          <w:kern w:val="0"/>
          <w:szCs w:val="24"/>
          <w:lang w:eastAsia="zh-CN"/>
          <w14:ligatures w14:val="none"/>
        </w:rPr>
        <w:t xml:space="preserve">Band n29 </w:t>
      </w:r>
      <w:r w:rsidR="00C0115A">
        <w:rPr>
          <w:rFonts w:eastAsia="SimSun" w:cs="Times New Roman"/>
          <w:bCs/>
          <w:kern w:val="0"/>
          <w:szCs w:val="24"/>
          <w:lang w:eastAsia="zh-CN"/>
          <w14:ligatures w14:val="none"/>
        </w:rPr>
        <w:t>PC3 and PC2</w:t>
      </w:r>
      <w:r>
        <w:rPr>
          <w:rFonts w:eastAsia="SimSun" w:cs="Times New Roman"/>
          <w:bCs/>
          <w:kern w:val="0"/>
          <w:szCs w:val="24"/>
          <w:lang w:eastAsia="zh-CN"/>
          <w14:ligatures w14:val="none"/>
        </w:rPr>
        <w:t xml:space="preserve"> MSD </w:t>
      </w:r>
      <w:r w:rsidR="00C0115A">
        <w:rPr>
          <w:rFonts w:eastAsia="SimSun" w:cs="Times New Roman"/>
          <w:bCs/>
          <w:kern w:val="0"/>
          <w:szCs w:val="24"/>
          <w:lang w:eastAsia="zh-CN"/>
          <w14:ligatures w14:val="none"/>
        </w:rPr>
        <w:t>for CA_n29-n71.</w:t>
      </w:r>
    </w:p>
    <w:p w14:paraId="67E60091" w14:textId="1A613088" w:rsidR="00A9460D" w:rsidRDefault="00E9724B" w:rsidP="00A9460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4D37C1E8" w14:textId="1DEB7504" w:rsidR="00C55EDD" w:rsidRDefault="000E264E" w:rsidP="00C55EDD">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The Band n29 </w:t>
      </w:r>
      <w:r w:rsidR="00C55EDD">
        <w:rPr>
          <w:rFonts w:eastAsia="SimSun" w:cs="Times New Roman"/>
          <w:kern w:val="0"/>
          <w14:ligatures w14:val="none"/>
        </w:rPr>
        <w:t>MSD need</w:t>
      </w:r>
      <w:r w:rsidR="00B47655">
        <w:rPr>
          <w:rFonts w:eastAsia="SimSun" w:cs="Times New Roman"/>
          <w:kern w:val="0"/>
          <w14:ligatures w14:val="none"/>
        </w:rPr>
        <w:t>s</w:t>
      </w:r>
      <w:r w:rsidR="00C55EDD">
        <w:rPr>
          <w:rFonts w:eastAsia="SimSun" w:cs="Times New Roman"/>
          <w:kern w:val="0"/>
          <w14:ligatures w14:val="none"/>
        </w:rPr>
        <w:t xml:space="preserve"> to be re-evaluated </w:t>
      </w:r>
      <w:r>
        <w:rPr>
          <w:rFonts w:eastAsia="SimSun" w:cs="Times New Roman"/>
          <w:kern w:val="0"/>
          <w14:ligatures w14:val="none"/>
        </w:rPr>
        <w:t>for CA_n29A-n71A due to</w:t>
      </w:r>
      <w:r w:rsidR="00932D66">
        <w:rPr>
          <w:rFonts w:eastAsia="SimSun" w:cs="Times New Roman"/>
          <w:kern w:val="0"/>
          <w14:ligatures w14:val="none"/>
        </w:rPr>
        <w:t xml:space="preserve"> a</w:t>
      </w:r>
      <w:r>
        <w:rPr>
          <w:rFonts w:eastAsia="SimSun" w:cs="Times New Roman"/>
          <w:kern w:val="0"/>
          <w14:ligatures w14:val="none"/>
        </w:rPr>
        <w:t xml:space="preserve"> late BCS4/5 </w:t>
      </w:r>
      <w:r w:rsidR="00B47655">
        <w:rPr>
          <w:rFonts w:eastAsia="SimSun" w:cs="Times New Roman"/>
          <w:kern w:val="0"/>
          <w14:ligatures w14:val="none"/>
        </w:rPr>
        <w:t xml:space="preserve">request </w:t>
      </w:r>
      <w:r>
        <w:rPr>
          <w:rFonts w:eastAsia="SimSun" w:cs="Times New Roman"/>
          <w:kern w:val="0"/>
          <w14:ligatures w14:val="none"/>
        </w:rPr>
        <w:t>as reproduced below.</w:t>
      </w:r>
    </w:p>
    <w:p w14:paraId="34BE43F1" w14:textId="1EEAF5D4" w:rsidR="00FF3594" w:rsidRPr="000E264E" w:rsidRDefault="000E264E" w:rsidP="000E264E">
      <w:pPr>
        <w:overflowPunct w:val="0"/>
        <w:autoSpaceDE w:val="0"/>
        <w:autoSpaceDN w:val="0"/>
        <w:adjustRightInd w:val="0"/>
        <w:spacing w:before="120" w:after="120" w:line="240" w:lineRule="auto"/>
        <w:textAlignment w:val="baseline"/>
        <w:rPr>
          <w:rFonts w:eastAsia="SimSun" w:cs="Times New Roman"/>
          <w:kern w:val="0"/>
          <w14:ligatures w14:val="none"/>
        </w:rPr>
      </w:pPr>
      <w:r w:rsidRPr="000E264E">
        <w:rPr>
          <w:noProof/>
        </w:rPr>
        <w:drawing>
          <wp:inline distT="0" distB="0" distL="0" distR="0" wp14:anchorId="36E57705" wp14:editId="4B0B39F8">
            <wp:extent cx="5765800" cy="579660"/>
            <wp:effectExtent l="0" t="0" r="0" b="0"/>
            <wp:docPr id="32131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31767" name=""/>
                    <pic:cNvPicPr/>
                  </pic:nvPicPr>
                  <pic:blipFill>
                    <a:blip r:embed="rId8"/>
                    <a:stretch>
                      <a:fillRect/>
                    </a:stretch>
                  </pic:blipFill>
                  <pic:spPr>
                    <a:xfrm>
                      <a:off x="0" y="0"/>
                      <a:ext cx="5765800" cy="579660"/>
                    </a:xfrm>
                    <a:prstGeom prst="rect">
                      <a:avLst/>
                    </a:prstGeom>
                  </pic:spPr>
                </pic:pic>
              </a:graphicData>
            </a:graphic>
          </wp:inline>
        </w:drawing>
      </w:r>
    </w:p>
    <w:p w14:paraId="1D6B1E82" w14:textId="682A5968" w:rsidR="0039256D" w:rsidRDefault="00DA7571" w:rsidP="009D29AE">
      <w:pPr>
        <w:overflowPunct w:val="0"/>
        <w:autoSpaceDE w:val="0"/>
        <w:autoSpaceDN w:val="0"/>
        <w:adjustRightInd w:val="0"/>
        <w:spacing w:before="180" w:after="120" w:line="240" w:lineRule="auto"/>
        <w:jc w:val="both"/>
        <w:textAlignment w:val="baseline"/>
        <w:rPr>
          <w:rFonts w:eastAsia="SimSun" w:cs="Times New Roman"/>
          <w:kern w:val="0"/>
          <w14:ligatures w14:val="none"/>
        </w:rPr>
      </w:pPr>
      <w:r>
        <w:rPr>
          <w:rFonts w:eastAsia="SimSun" w:cs="Times New Roman"/>
          <w:kern w:val="0"/>
          <w14:ligatures w14:val="none"/>
        </w:rPr>
        <w:fldChar w:fldCharType="begin"/>
      </w:r>
      <w:r>
        <w:rPr>
          <w:rFonts w:eastAsia="SimSun" w:cs="Times New Roman"/>
          <w:kern w:val="0"/>
          <w14:ligatures w14:val="none"/>
        </w:rPr>
        <w:instrText xml:space="preserve"> REF _Ref210215080 \h </w:instrText>
      </w:r>
      <w:r>
        <w:rPr>
          <w:rFonts w:eastAsia="SimSun" w:cs="Times New Roman"/>
          <w:kern w:val="0"/>
          <w14:ligatures w14:val="none"/>
        </w:rPr>
      </w:r>
      <w:r>
        <w:rPr>
          <w:rFonts w:eastAsia="SimSun" w:cs="Times New Roman"/>
          <w:kern w:val="0"/>
          <w14:ligatures w14:val="none"/>
        </w:rPr>
        <w:fldChar w:fldCharType="separate"/>
      </w:r>
      <w:r w:rsidR="000E264E" w:rsidRPr="00754B19">
        <w:rPr>
          <w:rFonts w:eastAsia="Times New Roman" w:cs="Times New Roman"/>
          <w:b/>
          <w:bCs/>
          <w:kern w:val="0"/>
          <w:szCs w:val="20"/>
          <w:lang w:val="en-GB" w:eastAsia="en-GB"/>
          <w14:ligatures w14:val="none"/>
        </w:rPr>
        <w:t xml:space="preserve">Figure </w:t>
      </w:r>
      <w:r w:rsidR="000E264E">
        <w:rPr>
          <w:rFonts w:eastAsia="Times New Roman" w:cs="Times New Roman"/>
          <w:b/>
          <w:bCs/>
          <w:noProof/>
          <w:kern w:val="0"/>
          <w:szCs w:val="20"/>
          <w:lang w:val="en-GB" w:eastAsia="en-GB"/>
          <w14:ligatures w14:val="none"/>
        </w:rPr>
        <w:t>1</w:t>
      </w:r>
      <w:r>
        <w:rPr>
          <w:rFonts w:eastAsia="SimSun" w:cs="Times New Roman"/>
          <w:kern w:val="0"/>
          <w14:ligatures w14:val="none"/>
        </w:rPr>
        <w:fldChar w:fldCharType="end"/>
      </w:r>
      <w:r>
        <w:rPr>
          <w:rFonts w:eastAsia="SimSun" w:cs="Times New Roman"/>
          <w:kern w:val="0"/>
          <w14:ligatures w14:val="none"/>
        </w:rPr>
        <w:t xml:space="preserve"> </w:t>
      </w:r>
      <w:r w:rsidR="00B47655">
        <w:rPr>
          <w:rFonts w:eastAsia="SimSun" w:cs="Times New Roman"/>
          <w:kern w:val="0"/>
          <w14:ligatures w14:val="none"/>
        </w:rPr>
        <w:t xml:space="preserve">below </w:t>
      </w:r>
      <w:r>
        <w:rPr>
          <w:rFonts w:eastAsia="SimSun" w:cs="Times New Roman"/>
          <w:kern w:val="0"/>
          <w14:ligatures w14:val="none"/>
        </w:rPr>
        <w:t xml:space="preserve">shows the </w:t>
      </w:r>
      <w:r w:rsidR="0039256D">
        <w:rPr>
          <w:rFonts w:eastAsia="SimSun" w:cs="Times New Roman"/>
          <w:kern w:val="0"/>
          <w14:ligatures w14:val="none"/>
        </w:rPr>
        <w:t xml:space="preserve">measured </w:t>
      </w:r>
      <w:r>
        <w:rPr>
          <w:rFonts w:eastAsia="SimSun" w:cs="Times New Roman"/>
          <w:kern w:val="0"/>
          <w14:ligatures w14:val="none"/>
        </w:rPr>
        <w:t>B</w:t>
      </w:r>
      <w:r w:rsidR="0039256D">
        <w:rPr>
          <w:rFonts w:eastAsia="SimSun" w:cs="Times New Roman"/>
          <w:kern w:val="0"/>
          <w14:ligatures w14:val="none"/>
        </w:rPr>
        <w:t xml:space="preserve">and n71 </w:t>
      </w:r>
      <w:r w:rsidR="00B47655">
        <w:rPr>
          <w:rFonts w:eastAsia="SimSun" w:cs="Times New Roman"/>
          <w:kern w:val="0"/>
          <w14:ligatures w14:val="none"/>
        </w:rPr>
        <w:t>power amplifier (PA)</w:t>
      </w:r>
      <w:r w:rsidR="0039256D">
        <w:rPr>
          <w:rFonts w:eastAsia="SimSun" w:cs="Times New Roman"/>
          <w:kern w:val="0"/>
          <w14:ligatures w14:val="none"/>
        </w:rPr>
        <w:t xml:space="preserve"> output noise level affecting the </w:t>
      </w:r>
      <w:r>
        <w:rPr>
          <w:rFonts w:eastAsia="SimSun" w:cs="Times New Roman"/>
          <w:kern w:val="0"/>
          <w14:ligatures w14:val="none"/>
        </w:rPr>
        <w:t>DL B</w:t>
      </w:r>
      <w:r w:rsidR="0039256D">
        <w:rPr>
          <w:rFonts w:eastAsia="SimSun" w:cs="Times New Roman"/>
          <w:kern w:val="0"/>
          <w14:ligatures w14:val="none"/>
        </w:rPr>
        <w:t>and n</w:t>
      </w:r>
      <w:r w:rsidR="000E264E">
        <w:rPr>
          <w:rFonts w:eastAsia="SimSun" w:cs="Times New Roman"/>
          <w:kern w:val="0"/>
          <w14:ligatures w14:val="none"/>
        </w:rPr>
        <w:t>29</w:t>
      </w:r>
      <w:r w:rsidR="0039256D">
        <w:rPr>
          <w:rFonts w:eastAsia="SimSun" w:cs="Times New Roman"/>
          <w:kern w:val="0"/>
          <w14:ligatures w14:val="none"/>
        </w:rPr>
        <w:t xml:space="preserve"> </w:t>
      </w:r>
      <w:r w:rsidR="00D97935">
        <w:rPr>
          <w:rFonts w:eastAsia="SimSun" w:cs="Times New Roman"/>
          <w:kern w:val="0"/>
          <w14:ligatures w14:val="none"/>
        </w:rPr>
        <w:br/>
      </w:r>
      <w:r>
        <w:rPr>
          <w:rFonts w:eastAsia="SimSun" w:cs="Times New Roman"/>
          <w:kern w:val="0"/>
          <w14:ligatures w14:val="none"/>
        </w:rPr>
        <w:t>5</w:t>
      </w:r>
      <w:r w:rsidR="00932D66">
        <w:rPr>
          <w:rFonts w:eastAsia="SimSun" w:cs="Times New Roman"/>
          <w:kern w:val="0"/>
          <w14:ligatures w14:val="none"/>
        </w:rPr>
        <w:t xml:space="preserve"> </w:t>
      </w:r>
      <w:r>
        <w:rPr>
          <w:rFonts w:eastAsia="SimSun" w:cs="Times New Roman"/>
          <w:kern w:val="0"/>
          <w14:ligatures w14:val="none"/>
        </w:rPr>
        <w:t>MHz CBW SCC</w:t>
      </w:r>
      <w:r w:rsidR="0039256D">
        <w:rPr>
          <w:rFonts w:eastAsia="SimSun" w:cs="Times New Roman"/>
          <w:kern w:val="0"/>
          <w14:ligatures w14:val="none"/>
        </w:rPr>
        <w:t xml:space="preserve"> with </w:t>
      </w:r>
      <w:r>
        <w:rPr>
          <w:rFonts w:eastAsia="SimSun" w:cs="Times New Roman"/>
          <w:kern w:val="0"/>
          <w14:ligatures w14:val="none"/>
        </w:rPr>
        <w:t xml:space="preserve">the </w:t>
      </w:r>
      <w:r w:rsidR="0039256D">
        <w:rPr>
          <w:rFonts w:eastAsia="SimSun" w:cs="Times New Roman"/>
          <w:kern w:val="0"/>
          <w14:ligatures w14:val="none"/>
        </w:rPr>
        <w:t>following test conditions:</w:t>
      </w:r>
    </w:p>
    <w:p w14:paraId="6C7E6D09" w14:textId="6EEF271C" w:rsidR="0039256D" w:rsidRDefault="0039256D" w:rsidP="0039256D">
      <w:pPr>
        <w:pStyle w:val="ListParagraph"/>
        <w:numPr>
          <w:ilvl w:val="0"/>
          <w:numId w:val="43"/>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The </w:t>
      </w:r>
      <w:r w:rsidR="0058436E">
        <w:rPr>
          <w:rFonts w:eastAsia="SimSun" w:cs="Times New Roman"/>
          <w:kern w:val="0"/>
          <w14:ligatures w14:val="none"/>
        </w:rPr>
        <w:t>B</w:t>
      </w:r>
      <w:r>
        <w:rPr>
          <w:rFonts w:eastAsia="SimSun" w:cs="Times New Roman"/>
          <w:kern w:val="0"/>
          <w14:ligatures w14:val="none"/>
        </w:rPr>
        <w:t xml:space="preserve">and n71 PA PC3 linearity calibrated to meet </w:t>
      </w:r>
      <w:r w:rsidR="00932D66">
        <w:rPr>
          <w:rFonts w:eastAsia="SimSun" w:cs="Times New Roman"/>
          <w:kern w:val="0"/>
          <w14:ligatures w14:val="none"/>
        </w:rPr>
        <w:t>–</w:t>
      </w:r>
      <w:r>
        <w:rPr>
          <w:rFonts w:eastAsia="SimSun" w:cs="Times New Roman"/>
          <w:kern w:val="0"/>
          <w14:ligatures w14:val="none"/>
        </w:rPr>
        <w:t>30</w:t>
      </w:r>
      <w:r w:rsidR="00932D66">
        <w:rPr>
          <w:rFonts w:eastAsia="SimSun" w:cs="Times New Roman"/>
          <w:kern w:val="0"/>
          <w14:ligatures w14:val="none"/>
        </w:rPr>
        <w:t xml:space="preserve"> </w:t>
      </w:r>
      <w:r>
        <w:rPr>
          <w:rFonts w:eastAsia="SimSun" w:cs="Times New Roman"/>
          <w:kern w:val="0"/>
          <w14:ligatures w14:val="none"/>
        </w:rPr>
        <w:t>dBc ACLR at the PC3 MPR1, using DFT-s-OFDM QPSK 20</w:t>
      </w:r>
      <w:r w:rsidR="002C7C3C">
        <w:rPr>
          <w:rFonts w:eastAsia="SimSun" w:cs="Times New Roman"/>
          <w:kern w:val="0"/>
          <w14:ligatures w14:val="none"/>
        </w:rPr>
        <w:t xml:space="preserve"> </w:t>
      </w:r>
      <w:r>
        <w:rPr>
          <w:rFonts w:eastAsia="SimSun" w:cs="Times New Roman"/>
          <w:kern w:val="0"/>
          <w14:ligatures w14:val="none"/>
        </w:rPr>
        <w:t>MHz 100RBstart</w:t>
      </w:r>
      <w:r w:rsidR="00932D66">
        <w:rPr>
          <w:rFonts w:eastAsia="SimSun" w:cs="Times New Roman"/>
          <w:kern w:val="0"/>
          <w14:ligatures w14:val="none"/>
        </w:rPr>
        <w:t xml:space="preserve"> </w:t>
      </w:r>
      <w:r>
        <w:rPr>
          <w:rFonts w:eastAsia="SimSun" w:cs="Times New Roman"/>
          <w:kern w:val="0"/>
          <w14:ligatures w14:val="none"/>
        </w:rPr>
        <w:t>=</w:t>
      </w:r>
      <w:r w:rsidR="00932D66">
        <w:rPr>
          <w:rFonts w:eastAsia="SimSun" w:cs="Times New Roman"/>
          <w:kern w:val="0"/>
          <w14:ligatures w14:val="none"/>
        </w:rPr>
        <w:t xml:space="preserve"> </w:t>
      </w:r>
      <w:r>
        <w:rPr>
          <w:rFonts w:eastAsia="SimSun" w:cs="Times New Roman"/>
          <w:kern w:val="0"/>
          <w14:ligatures w14:val="none"/>
        </w:rPr>
        <w:t>0 SCS</w:t>
      </w:r>
      <w:r w:rsidR="002C7C3C">
        <w:rPr>
          <w:rFonts w:eastAsia="SimSun" w:cs="Times New Roman"/>
          <w:kern w:val="0"/>
          <w14:ligatures w14:val="none"/>
        </w:rPr>
        <w:t xml:space="preserve"> </w:t>
      </w:r>
      <w:r>
        <w:rPr>
          <w:rFonts w:eastAsia="SimSun" w:cs="Times New Roman"/>
          <w:kern w:val="0"/>
          <w14:ligatures w14:val="none"/>
        </w:rPr>
        <w:t>15</w:t>
      </w:r>
      <w:r w:rsidR="002C7C3C">
        <w:rPr>
          <w:rFonts w:eastAsia="SimSun" w:cs="Times New Roman"/>
          <w:kern w:val="0"/>
          <w14:ligatures w14:val="none"/>
        </w:rPr>
        <w:t xml:space="preserve"> </w:t>
      </w:r>
      <w:r>
        <w:rPr>
          <w:rFonts w:eastAsia="SimSun" w:cs="Times New Roman"/>
          <w:kern w:val="0"/>
          <w14:ligatures w14:val="none"/>
        </w:rPr>
        <w:t>kHz waveform,</w:t>
      </w:r>
    </w:p>
    <w:p w14:paraId="1203746A" w14:textId="67BC616B" w:rsidR="0039256D" w:rsidRPr="00C05419" w:rsidRDefault="0039256D" w:rsidP="0039256D">
      <w:pPr>
        <w:pStyle w:val="ListParagraph"/>
        <w:numPr>
          <w:ilvl w:val="0"/>
          <w:numId w:val="43"/>
        </w:numPr>
        <w:overflowPunct w:val="0"/>
        <w:autoSpaceDE w:val="0"/>
        <w:autoSpaceDN w:val="0"/>
        <w:adjustRightInd w:val="0"/>
        <w:spacing w:before="120" w:after="120" w:line="240" w:lineRule="auto"/>
        <w:jc w:val="both"/>
        <w:textAlignment w:val="baseline"/>
        <w:rPr>
          <w:rFonts w:eastAsia="SimSun" w:cs="Times New Roman"/>
          <w:i/>
          <w:iCs/>
          <w:kern w:val="0"/>
          <w14:ligatures w14:val="none"/>
        </w:rPr>
      </w:pPr>
      <w:r>
        <w:rPr>
          <w:rFonts w:eastAsia="SimSun" w:cs="Times New Roman"/>
          <w:kern w:val="0"/>
          <w14:ligatures w14:val="none"/>
        </w:rPr>
        <w:t>The PA output noise is measured at the PC3 MPR0 assuming 4</w:t>
      </w:r>
      <w:r w:rsidR="002C7C3C">
        <w:rPr>
          <w:rFonts w:eastAsia="SimSun" w:cs="Times New Roman"/>
          <w:kern w:val="0"/>
          <w14:ligatures w14:val="none"/>
        </w:rPr>
        <w:t xml:space="preserve"> </w:t>
      </w:r>
      <w:r>
        <w:rPr>
          <w:rFonts w:eastAsia="SimSun" w:cs="Times New Roman"/>
          <w:kern w:val="0"/>
          <w14:ligatures w14:val="none"/>
        </w:rPr>
        <w:t>dB post</w:t>
      </w:r>
      <w:r w:rsidR="002C7C3C">
        <w:rPr>
          <w:rFonts w:eastAsia="SimSun" w:cs="Times New Roman"/>
          <w:kern w:val="0"/>
          <w14:ligatures w14:val="none"/>
        </w:rPr>
        <w:t>-</w:t>
      </w:r>
      <w:r>
        <w:rPr>
          <w:rFonts w:eastAsia="SimSun" w:cs="Times New Roman"/>
          <w:kern w:val="0"/>
          <w14:ligatures w14:val="none"/>
        </w:rPr>
        <w:t>PA loss and DFT-s-OFDM QPSK 25</w:t>
      </w:r>
      <w:r w:rsidR="002C7C3C">
        <w:rPr>
          <w:rFonts w:eastAsia="SimSun" w:cs="Times New Roman"/>
          <w:kern w:val="0"/>
          <w14:ligatures w14:val="none"/>
        </w:rPr>
        <w:t xml:space="preserve"> </w:t>
      </w:r>
      <w:r>
        <w:rPr>
          <w:rFonts w:eastAsia="SimSun" w:cs="Times New Roman"/>
          <w:kern w:val="0"/>
          <w14:ligatures w14:val="none"/>
        </w:rPr>
        <w:t>MHz 20RBstart</w:t>
      </w:r>
      <w:r w:rsidR="000E264E">
        <w:rPr>
          <w:rFonts w:eastAsia="SimSun" w:cs="Times New Roman"/>
          <w:kern w:val="0"/>
          <w14:ligatures w14:val="none"/>
        </w:rPr>
        <w:t>113</w:t>
      </w:r>
      <w:r>
        <w:rPr>
          <w:rFonts w:eastAsia="SimSun" w:cs="Times New Roman"/>
          <w:kern w:val="0"/>
          <w14:ligatures w14:val="none"/>
        </w:rPr>
        <w:t>.</w:t>
      </w:r>
    </w:p>
    <w:p w14:paraId="06FE3233" w14:textId="501D9467" w:rsidR="00495A3A" w:rsidRDefault="00E831FC" w:rsidP="00DA7571">
      <w:pPr>
        <w:pStyle w:val="ListParagraph"/>
        <w:overflowPunct w:val="0"/>
        <w:autoSpaceDE w:val="0"/>
        <w:autoSpaceDN w:val="0"/>
        <w:adjustRightInd w:val="0"/>
        <w:spacing w:before="120" w:after="120" w:line="240" w:lineRule="auto"/>
        <w:jc w:val="center"/>
        <w:textAlignment w:val="baseline"/>
        <w:rPr>
          <w:rFonts w:eastAsia="SimSun" w:cs="Times New Roman"/>
          <w:kern w:val="0"/>
          <w14:ligatures w14:val="none"/>
        </w:rPr>
      </w:pPr>
      <w:r w:rsidRPr="00E831FC">
        <w:rPr>
          <w:noProof/>
        </w:rPr>
        <w:drawing>
          <wp:inline distT="0" distB="0" distL="0" distR="0" wp14:anchorId="1A46F51D" wp14:editId="336C7AFF">
            <wp:extent cx="4095750" cy="1928577"/>
            <wp:effectExtent l="0" t="0" r="0" b="0"/>
            <wp:docPr id="20646306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6603" cy="1928979"/>
                    </a:xfrm>
                    <a:prstGeom prst="rect">
                      <a:avLst/>
                    </a:prstGeom>
                    <a:noFill/>
                    <a:ln>
                      <a:noFill/>
                    </a:ln>
                  </pic:spPr>
                </pic:pic>
              </a:graphicData>
            </a:graphic>
          </wp:inline>
        </w:drawing>
      </w:r>
    </w:p>
    <w:p w14:paraId="0B1B5B09" w14:textId="4E4D5731" w:rsidR="00495A3A" w:rsidRDefault="00495A3A" w:rsidP="00495A3A">
      <w:pPr>
        <w:overflowPunct w:val="0"/>
        <w:autoSpaceDE w:val="0"/>
        <w:autoSpaceDN w:val="0"/>
        <w:adjustRightInd w:val="0"/>
        <w:spacing w:after="120" w:line="240" w:lineRule="auto"/>
        <w:contextualSpacing/>
        <w:textAlignment w:val="baseline"/>
        <w:rPr>
          <w:rFonts w:eastAsia="Times New Roman" w:cs="Times New Roman"/>
          <w:kern w:val="0"/>
          <w:szCs w:val="20"/>
          <w:lang w:val="en-GB" w:eastAsia="en-GB"/>
          <w14:ligatures w14:val="none"/>
        </w:rPr>
      </w:pPr>
      <w:bookmarkStart w:id="1" w:name="_Ref210215080"/>
      <w:r w:rsidRPr="00754B19">
        <w:rPr>
          <w:rFonts w:eastAsia="Times New Roman" w:cs="Times New Roman"/>
          <w:b/>
          <w:bCs/>
          <w:kern w:val="0"/>
          <w:szCs w:val="20"/>
          <w:lang w:val="en-GB" w:eastAsia="en-GB"/>
          <w14:ligatures w14:val="none"/>
        </w:rPr>
        <w:t xml:space="preserve">Figure </w:t>
      </w:r>
      <w:r w:rsidRPr="00754B19">
        <w:rPr>
          <w:rFonts w:eastAsia="Times New Roman" w:cs="Times New Roman"/>
          <w:b/>
          <w:bCs/>
          <w:kern w:val="0"/>
          <w:szCs w:val="20"/>
          <w:lang w:val="en-GB" w:eastAsia="en-GB"/>
          <w14:ligatures w14:val="none"/>
        </w:rPr>
        <w:fldChar w:fldCharType="begin"/>
      </w:r>
      <w:r w:rsidRPr="00754B19">
        <w:rPr>
          <w:rFonts w:eastAsia="Times New Roman" w:cs="Times New Roman"/>
          <w:b/>
          <w:bCs/>
          <w:kern w:val="0"/>
          <w:szCs w:val="20"/>
          <w:lang w:val="en-GB" w:eastAsia="en-GB"/>
          <w14:ligatures w14:val="none"/>
        </w:rPr>
        <w:instrText xml:space="preserve"> SEQ Figure \* ARABIC </w:instrText>
      </w:r>
      <w:r w:rsidRPr="00754B19">
        <w:rPr>
          <w:rFonts w:eastAsia="Times New Roman" w:cs="Times New Roman"/>
          <w:b/>
          <w:bCs/>
          <w:kern w:val="0"/>
          <w:szCs w:val="20"/>
          <w:lang w:val="en-GB" w:eastAsia="en-GB"/>
          <w14:ligatures w14:val="none"/>
        </w:rPr>
        <w:fldChar w:fldCharType="separate"/>
      </w:r>
      <w:r w:rsidR="000E264E">
        <w:rPr>
          <w:rFonts w:eastAsia="Times New Roman" w:cs="Times New Roman"/>
          <w:b/>
          <w:bCs/>
          <w:noProof/>
          <w:kern w:val="0"/>
          <w:szCs w:val="20"/>
          <w:lang w:val="en-GB" w:eastAsia="en-GB"/>
          <w14:ligatures w14:val="none"/>
        </w:rPr>
        <w:t>1</w:t>
      </w:r>
      <w:r w:rsidRPr="00754B19">
        <w:rPr>
          <w:rFonts w:eastAsia="Times New Roman" w:cs="Times New Roman"/>
          <w:b/>
          <w:bCs/>
          <w:kern w:val="0"/>
          <w:szCs w:val="20"/>
          <w:lang w:val="en-GB" w:eastAsia="en-GB"/>
          <w14:ligatures w14:val="none"/>
        </w:rPr>
        <w:fldChar w:fldCharType="end"/>
      </w:r>
      <w:bookmarkEnd w:id="1"/>
      <w:r w:rsidRPr="00754B19">
        <w:rPr>
          <w:rFonts w:eastAsia="Times New Roman" w:cs="Times New Roman"/>
          <w:kern w:val="0"/>
          <w:szCs w:val="20"/>
          <w:lang w:val="en-GB" w:eastAsia="en-GB"/>
          <w14:ligatures w14:val="none"/>
        </w:rPr>
        <w:t xml:space="preserve">: </w:t>
      </w:r>
      <w:r>
        <w:rPr>
          <w:rFonts w:eastAsia="Times New Roman" w:cs="Times New Roman"/>
          <w:kern w:val="0"/>
          <w:szCs w:val="20"/>
          <w:lang w:val="en-GB" w:eastAsia="en-GB"/>
          <w14:ligatures w14:val="none"/>
        </w:rPr>
        <w:t xml:space="preserve">Measured PC3 1UL 25MHz CBW </w:t>
      </w:r>
      <w:r w:rsidRPr="00754B19">
        <w:rPr>
          <w:rFonts w:eastAsia="Times New Roman" w:cs="Times New Roman"/>
          <w:kern w:val="0"/>
          <w:szCs w:val="20"/>
          <w:lang w:val="en-GB" w:eastAsia="en-GB"/>
          <w14:ligatures w14:val="none"/>
        </w:rPr>
        <w:t xml:space="preserve">PA </w:t>
      </w:r>
      <w:r>
        <w:rPr>
          <w:rFonts w:eastAsia="Times New Roman" w:cs="Times New Roman"/>
          <w:kern w:val="0"/>
          <w:szCs w:val="20"/>
          <w:lang w:val="en-GB" w:eastAsia="en-GB"/>
          <w14:ligatures w14:val="none"/>
        </w:rPr>
        <w:t>emissions at 27</w:t>
      </w:r>
      <w:r w:rsidR="002461C1">
        <w:rPr>
          <w:rFonts w:eastAsia="Times New Roman" w:cs="Times New Roman"/>
          <w:kern w:val="0"/>
          <w:szCs w:val="20"/>
          <w:lang w:val="en-GB" w:eastAsia="en-GB"/>
          <w14:ligatures w14:val="none"/>
        </w:rPr>
        <w:t xml:space="preserve"> </w:t>
      </w:r>
      <w:r>
        <w:rPr>
          <w:rFonts w:eastAsia="Times New Roman" w:cs="Times New Roman"/>
          <w:kern w:val="0"/>
          <w:szCs w:val="20"/>
          <w:lang w:val="en-GB" w:eastAsia="en-GB"/>
          <w14:ligatures w14:val="none"/>
        </w:rPr>
        <w:t xml:space="preserve">dBm output power </w:t>
      </w:r>
      <w:r w:rsidRPr="00754B19">
        <w:rPr>
          <w:rFonts w:eastAsia="Times New Roman" w:cs="Times New Roman"/>
          <w:kern w:val="0"/>
          <w:szCs w:val="20"/>
          <w:lang w:val="en-GB" w:eastAsia="en-GB"/>
          <w14:ligatures w14:val="none"/>
        </w:rPr>
        <w:t>for CA_n</w:t>
      </w:r>
      <w:r w:rsidR="000E264E">
        <w:rPr>
          <w:rFonts w:eastAsia="Times New Roman" w:cs="Times New Roman"/>
          <w:kern w:val="0"/>
          <w:szCs w:val="20"/>
          <w:lang w:val="en-GB" w:eastAsia="en-GB"/>
          <w14:ligatures w14:val="none"/>
        </w:rPr>
        <w:t>29</w:t>
      </w:r>
      <w:r>
        <w:rPr>
          <w:rFonts w:eastAsia="Times New Roman" w:cs="Times New Roman"/>
          <w:kern w:val="0"/>
          <w:szCs w:val="20"/>
          <w:lang w:val="en-GB" w:eastAsia="en-GB"/>
          <w14:ligatures w14:val="none"/>
        </w:rPr>
        <w:t>A-n</w:t>
      </w:r>
      <w:r w:rsidR="000E264E">
        <w:rPr>
          <w:rFonts w:eastAsia="Times New Roman" w:cs="Times New Roman"/>
          <w:kern w:val="0"/>
          <w:szCs w:val="20"/>
          <w:lang w:val="en-GB" w:eastAsia="en-GB"/>
          <w14:ligatures w14:val="none"/>
        </w:rPr>
        <w:t>71</w:t>
      </w:r>
      <w:r>
        <w:rPr>
          <w:rFonts w:eastAsia="Times New Roman" w:cs="Times New Roman"/>
          <w:kern w:val="0"/>
          <w:szCs w:val="20"/>
          <w:lang w:val="en-GB" w:eastAsia="en-GB"/>
          <w14:ligatures w14:val="none"/>
        </w:rPr>
        <w:t>A</w:t>
      </w:r>
      <w:r w:rsidRPr="00754B19">
        <w:rPr>
          <w:rFonts w:eastAsia="Times New Roman" w:cs="Times New Roman"/>
          <w:kern w:val="0"/>
          <w:szCs w:val="20"/>
          <w:lang w:val="en-GB" w:eastAsia="en-GB"/>
          <w14:ligatures w14:val="none"/>
        </w:rPr>
        <w:t xml:space="preserve"> </w:t>
      </w:r>
      <w:r>
        <w:rPr>
          <w:rFonts w:eastAsia="Times New Roman" w:cs="Times New Roman"/>
          <w:kern w:val="0"/>
          <w:szCs w:val="20"/>
          <w:lang w:val="en-GB" w:eastAsia="en-GB"/>
          <w14:ligatures w14:val="none"/>
        </w:rPr>
        <w:t>and L</w:t>
      </w:r>
      <w:r w:rsidRPr="00754B19">
        <w:rPr>
          <w:rFonts w:eastAsia="Times New Roman" w:cs="Times New Roman"/>
          <w:kern w:val="0"/>
          <w:szCs w:val="20"/>
          <w:vertAlign w:val="subscript"/>
          <w:lang w:val="en-GB" w:eastAsia="en-GB"/>
          <w14:ligatures w14:val="none"/>
        </w:rPr>
        <w:t>CRB</w:t>
      </w:r>
      <w:r w:rsidR="006F1F6A">
        <w:rPr>
          <w:rFonts w:eastAsia="Times New Roman" w:cs="Times New Roman"/>
          <w:kern w:val="0"/>
          <w:szCs w:val="20"/>
          <w:vertAlign w:val="subscript"/>
          <w:lang w:val="en-GB" w:eastAsia="en-GB"/>
          <w14:ligatures w14:val="none"/>
        </w:rPr>
        <w:t xml:space="preserve"> </w:t>
      </w:r>
      <w:r>
        <w:rPr>
          <w:rFonts w:eastAsia="Times New Roman" w:cs="Times New Roman"/>
          <w:kern w:val="0"/>
          <w:szCs w:val="20"/>
          <w:lang w:val="en-GB" w:eastAsia="en-GB"/>
          <w14:ligatures w14:val="none"/>
        </w:rPr>
        <w:t>=</w:t>
      </w:r>
      <w:r w:rsidRPr="00754B19">
        <w:rPr>
          <w:rFonts w:eastAsia="Times New Roman" w:cs="Times New Roman"/>
          <w:kern w:val="0"/>
          <w:szCs w:val="20"/>
          <w:lang w:val="en-GB" w:eastAsia="en-GB"/>
          <w14:ligatures w14:val="none"/>
        </w:rPr>
        <w:t xml:space="preserve"> 20RBstart</w:t>
      </w:r>
      <w:r w:rsidR="002461C1">
        <w:rPr>
          <w:rFonts w:eastAsia="Times New Roman" w:cs="Times New Roman"/>
          <w:kern w:val="0"/>
          <w:szCs w:val="20"/>
          <w:lang w:val="en-GB" w:eastAsia="en-GB"/>
          <w14:ligatures w14:val="none"/>
        </w:rPr>
        <w:t xml:space="preserve"> </w:t>
      </w:r>
      <w:r w:rsidRPr="00754B19">
        <w:rPr>
          <w:rFonts w:eastAsia="Times New Roman" w:cs="Times New Roman"/>
          <w:kern w:val="0"/>
          <w:szCs w:val="20"/>
          <w:lang w:val="en-GB" w:eastAsia="en-GB"/>
          <w14:ligatures w14:val="none"/>
        </w:rPr>
        <w:t>=</w:t>
      </w:r>
      <w:r w:rsidR="002461C1">
        <w:rPr>
          <w:rFonts w:eastAsia="Times New Roman" w:cs="Times New Roman"/>
          <w:kern w:val="0"/>
          <w:szCs w:val="20"/>
          <w:lang w:val="en-GB" w:eastAsia="en-GB"/>
          <w14:ligatures w14:val="none"/>
        </w:rPr>
        <w:t xml:space="preserve"> </w:t>
      </w:r>
      <w:r>
        <w:rPr>
          <w:rFonts w:eastAsia="Times New Roman" w:cs="Times New Roman"/>
          <w:kern w:val="0"/>
          <w:szCs w:val="20"/>
          <w:lang w:val="en-GB" w:eastAsia="en-GB"/>
          <w14:ligatures w14:val="none"/>
        </w:rPr>
        <w:t>113. The 5</w:t>
      </w:r>
      <w:r w:rsidR="002461C1">
        <w:rPr>
          <w:rFonts w:eastAsia="Times New Roman" w:cs="Times New Roman"/>
          <w:kern w:val="0"/>
          <w:szCs w:val="20"/>
          <w:lang w:val="en-GB" w:eastAsia="en-GB"/>
          <w14:ligatures w14:val="none"/>
        </w:rPr>
        <w:t xml:space="preserve"> </w:t>
      </w:r>
      <w:r>
        <w:rPr>
          <w:rFonts w:eastAsia="Times New Roman" w:cs="Times New Roman"/>
          <w:kern w:val="0"/>
          <w:szCs w:val="20"/>
          <w:lang w:val="en-GB" w:eastAsia="en-GB"/>
          <w14:ligatures w14:val="none"/>
        </w:rPr>
        <w:t>MHz DL SCC is highlighted in red.</w:t>
      </w:r>
    </w:p>
    <w:p w14:paraId="1227C81D" w14:textId="77777777" w:rsidR="00495A3A" w:rsidRDefault="00495A3A" w:rsidP="00B93547">
      <w:pPr>
        <w:overflowPunct w:val="0"/>
        <w:autoSpaceDE w:val="0"/>
        <w:autoSpaceDN w:val="0"/>
        <w:adjustRightInd w:val="0"/>
        <w:spacing w:before="120" w:after="120" w:line="240" w:lineRule="auto"/>
        <w:jc w:val="both"/>
        <w:textAlignment w:val="baseline"/>
        <w:rPr>
          <w:rFonts w:eastAsia="SimSun" w:cs="Times New Roman"/>
          <w:kern w:val="0"/>
          <w14:ligatures w14:val="none"/>
        </w:rPr>
      </w:pPr>
    </w:p>
    <w:p w14:paraId="4F458FB6" w14:textId="1E3A301C" w:rsidR="00B93547" w:rsidRPr="00B93547" w:rsidRDefault="00B93547" w:rsidP="009D29AE">
      <w:pPr>
        <w:overflowPunct w:val="0"/>
        <w:autoSpaceDE w:val="0"/>
        <w:autoSpaceDN w:val="0"/>
        <w:adjustRightInd w:val="0"/>
        <w:spacing w:before="120" w:after="60" w:line="240" w:lineRule="auto"/>
        <w:jc w:val="both"/>
        <w:textAlignment w:val="baseline"/>
        <w:rPr>
          <w:rFonts w:eastAsia="SimSun" w:cs="Times New Roman"/>
          <w:kern w:val="0"/>
          <w14:ligatures w14:val="none"/>
        </w:rPr>
      </w:pPr>
      <w:r>
        <w:rPr>
          <w:rFonts w:eastAsia="SimSun" w:cs="Times New Roman"/>
          <w:kern w:val="0"/>
          <w14:ligatures w14:val="none"/>
        </w:rPr>
        <w:fldChar w:fldCharType="begin"/>
      </w:r>
      <w:r>
        <w:rPr>
          <w:rFonts w:eastAsia="SimSun" w:cs="Times New Roman"/>
          <w:kern w:val="0"/>
          <w14:ligatures w14:val="none"/>
        </w:rPr>
        <w:instrText xml:space="preserve"> REF _Ref210216544 \h </w:instrText>
      </w:r>
      <w:r>
        <w:rPr>
          <w:rFonts w:eastAsia="SimSun" w:cs="Times New Roman"/>
          <w:kern w:val="0"/>
          <w14:ligatures w14:val="none"/>
        </w:rPr>
      </w:r>
      <w:r>
        <w:rPr>
          <w:rFonts w:eastAsia="SimSun" w:cs="Times New Roman"/>
          <w:kern w:val="0"/>
          <w14:ligatures w14:val="none"/>
        </w:rPr>
        <w:fldChar w:fldCharType="separate"/>
      </w:r>
      <w:r w:rsidRPr="00DA7571">
        <w:rPr>
          <w:rFonts w:eastAsia="Times New Roman" w:cs="Times New Roman"/>
          <w:b/>
          <w:kern w:val="0"/>
          <w:szCs w:val="20"/>
          <w:lang w:val="en-GB"/>
          <w14:ligatures w14:val="none"/>
        </w:rPr>
        <w:t xml:space="preserve">Table </w:t>
      </w:r>
      <w:r w:rsidRPr="00DA7571">
        <w:rPr>
          <w:rFonts w:eastAsia="Times New Roman" w:cs="Times New Roman"/>
          <w:b/>
          <w:noProof/>
          <w:kern w:val="0"/>
          <w:szCs w:val="20"/>
          <w:lang w:val="en-GB"/>
          <w14:ligatures w14:val="none"/>
        </w:rPr>
        <w:t>1</w:t>
      </w:r>
      <w:r>
        <w:rPr>
          <w:rFonts w:eastAsia="SimSun" w:cs="Times New Roman"/>
          <w:kern w:val="0"/>
          <w14:ligatures w14:val="none"/>
        </w:rPr>
        <w:fldChar w:fldCharType="end"/>
      </w:r>
      <w:r>
        <w:rPr>
          <w:rFonts w:eastAsia="SimSun" w:cs="Times New Roman"/>
          <w:kern w:val="0"/>
          <w14:ligatures w14:val="none"/>
        </w:rPr>
        <w:t xml:space="preserve"> summarizes the </w:t>
      </w:r>
      <w:r w:rsidR="0058436E">
        <w:rPr>
          <w:rFonts w:eastAsia="SimSun" w:cs="Times New Roman"/>
          <w:kern w:val="0"/>
          <w14:ligatures w14:val="none"/>
        </w:rPr>
        <w:t>B</w:t>
      </w:r>
      <w:r>
        <w:rPr>
          <w:rFonts w:eastAsia="SimSun" w:cs="Times New Roman"/>
          <w:kern w:val="0"/>
          <w14:ligatures w14:val="none"/>
        </w:rPr>
        <w:t>and n</w:t>
      </w:r>
      <w:r w:rsidR="00E831FC">
        <w:rPr>
          <w:rFonts w:eastAsia="SimSun" w:cs="Times New Roman"/>
          <w:kern w:val="0"/>
          <w14:ligatures w14:val="none"/>
        </w:rPr>
        <w:t>29</w:t>
      </w:r>
      <w:r>
        <w:rPr>
          <w:rFonts w:eastAsia="SimSun" w:cs="Times New Roman"/>
          <w:kern w:val="0"/>
          <w14:ligatures w14:val="none"/>
        </w:rPr>
        <w:t xml:space="preserve"> 5</w:t>
      </w:r>
      <w:r w:rsidR="002461C1">
        <w:rPr>
          <w:rFonts w:eastAsia="SimSun" w:cs="Times New Roman"/>
          <w:kern w:val="0"/>
          <w14:ligatures w14:val="none"/>
        </w:rPr>
        <w:t xml:space="preserve"> </w:t>
      </w:r>
      <w:r>
        <w:rPr>
          <w:rFonts w:eastAsia="SimSun" w:cs="Times New Roman"/>
          <w:kern w:val="0"/>
          <w14:ligatures w14:val="none"/>
        </w:rPr>
        <w:t xml:space="preserve">MHz CBW MSD </w:t>
      </w:r>
      <w:r w:rsidR="00E831FC">
        <w:rPr>
          <w:rFonts w:eastAsia="SimSun" w:cs="Times New Roman"/>
          <w:kern w:val="0"/>
          <w14:ligatures w14:val="none"/>
        </w:rPr>
        <w:t>where we assume 6</w:t>
      </w:r>
      <w:r w:rsidR="002461C1">
        <w:rPr>
          <w:rFonts w:eastAsia="SimSun" w:cs="Times New Roman"/>
          <w:kern w:val="0"/>
          <w14:ligatures w14:val="none"/>
        </w:rPr>
        <w:t xml:space="preserve"> </w:t>
      </w:r>
      <w:r w:rsidR="00E831FC">
        <w:rPr>
          <w:rFonts w:eastAsia="SimSun" w:cs="Times New Roman"/>
          <w:kern w:val="0"/>
          <w14:ligatures w14:val="none"/>
        </w:rPr>
        <w:t xml:space="preserve">dB </w:t>
      </w:r>
      <w:r w:rsidR="002461C1">
        <w:rPr>
          <w:rFonts w:eastAsia="SimSun" w:cs="Times New Roman"/>
          <w:kern w:val="0"/>
          <w14:ligatures w14:val="none"/>
        </w:rPr>
        <w:t xml:space="preserve">main/diversity </w:t>
      </w:r>
      <w:r w:rsidR="00E831FC">
        <w:rPr>
          <w:rFonts w:eastAsia="SimSun" w:cs="Times New Roman"/>
          <w:kern w:val="0"/>
          <w14:ligatures w14:val="none"/>
        </w:rPr>
        <w:t>interference imbalance.</w:t>
      </w:r>
    </w:p>
    <w:p w14:paraId="00BFA8E6" w14:textId="77777777" w:rsidR="00B47655" w:rsidRDefault="00B47655" w:rsidP="00DA7571">
      <w:pPr>
        <w:keepNext/>
        <w:spacing w:before="120" w:after="120" w:line="240" w:lineRule="auto"/>
        <w:jc w:val="center"/>
        <w:rPr>
          <w:rFonts w:eastAsia="Times New Roman" w:cs="Times New Roman"/>
          <w:b/>
          <w:kern w:val="0"/>
          <w:szCs w:val="20"/>
          <w:lang w:val="en-GB"/>
          <w14:ligatures w14:val="none"/>
        </w:rPr>
      </w:pPr>
      <w:bookmarkStart w:id="2" w:name="_Ref210216544"/>
    </w:p>
    <w:p w14:paraId="3256FC84" w14:textId="714BB730" w:rsidR="00DA7571" w:rsidRPr="00DA7571" w:rsidRDefault="00DA7571" w:rsidP="00DA7571">
      <w:pPr>
        <w:keepNext/>
        <w:spacing w:before="120" w:after="120" w:line="240" w:lineRule="auto"/>
        <w:jc w:val="center"/>
        <w:rPr>
          <w:rFonts w:eastAsia="Times New Roman" w:cs="Times New Roman"/>
          <w:b/>
          <w:kern w:val="0"/>
          <w:szCs w:val="20"/>
          <w:lang w:val="en-GB"/>
          <w14:ligatures w14:val="none"/>
        </w:rPr>
      </w:pPr>
      <w:r w:rsidRPr="00DA7571">
        <w:rPr>
          <w:rFonts w:eastAsia="Times New Roman" w:cs="Times New Roman"/>
          <w:b/>
          <w:kern w:val="0"/>
          <w:szCs w:val="20"/>
          <w:lang w:val="en-GB"/>
          <w14:ligatures w14:val="none"/>
        </w:rPr>
        <w:t xml:space="preserve">Table </w:t>
      </w:r>
      <w:r w:rsidRPr="00DA7571">
        <w:rPr>
          <w:rFonts w:eastAsia="Times New Roman" w:cs="Times New Roman"/>
          <w:b/>
          <w:kern w:val="0"/>
          <w:szCs w:val="20"/>
          <w:lang w:val="en-GB"/>
          <w14:ligatures w14:val="none"/>
        </w:rPr>
        <w:fldChar w:fldCharType="begin"/>
      </w:r>
      <w:r w:rsidRPr="00DA7571">
        <w:rPr>
          <w:rFonts w:eastAsia="Times New Roman" w:cs="Times New Roman"/>
          <w:b/>
          <w:kern w:val="0"/>
          <w:szCs w:val="20"/>
          <w:lang w:val="en-GB"/>
          <w14:ligatures w14:val="none"/>
        </w:rPr>
        <w:instrText xml:space="preserve"> SEQ Table \* ARABIC </w:instrText>
      </w:r>
      <w:r w:rsidRPr="00DA7571">
        <w:rPr>
          <w:rFonts w:eastAsia="Times New Roman" w:cs="Times New Roman"/>
          <w:b/>
          <w:kern w:val="0"/>
          <w:szCs w:val="20"/>
          <w:lang w:val="en-GB"/>
          <w14:ligatures w14:val="none"/>
        </w:rPr>
        <w:fldChar w:fldCharType="separate"/>
      </w:r>
      <w:r w:rsidRPr="00DA7571">
        <w:rPr>
          <w:rFonts w:eastAsia="Times New Roman" w:cs="Times New Roman"/>
          <w:b/>
          <w:noProof/>
          <w:kern w:val="0"/>
          <w:szCs w:val="20"/>
          <w:lang w:val="en-GB"/>
          <w14:ligatures w14:val="none"/>
        </w:rPr>
        <w:t>1</w:t>
      </w:r>
      <w:r w:rsidRPr="00DA7571">
        <w:rPr>
          <w:rFonts w:eastAsia="Times New Roman" w:cs="Times New Roman"/>
          <w:b/>
          <w:kern w:val="0"/>
          <w:szCs w:val="20"/>
          <w:lang w:val="en-GB"/>
          <w14:ligatures w14:val="none"/>
        </w:rPr>
        <w:fldChar w:fldCharType="end"/>
      </w:r>
      <w:bookmarkEnd w:id="2"/>
      <w:r w:rsidRPr="00DA7571">
        <w:rPr>
          <w:rFonts w:eastAsia="Times New Roman" w:cs="Times New Roman"/>
          <w:b/>
          <w:kern w:val="0"/>
          <w:szCs w:val="20"/>
          <w:lang w:val="en-GB"/>
          <w14:ligatures w14:val="none"/>
        </w:rPr>
        <w:t>: post MRC calculations for cross band MSD in n</w:t>
      </w:r>
      <w:r w:rsidR="00E831FC">
        <w:rPr>
          <w:rFonts w:eastAsia="Times New Roman" w:cs="Times New Roman"/>
          <w:b/>
          <w:kern w:val="0"/>
          <w:szCs w:val="20"/>
          <w:lang w:val="en-GB"/>
          <w14:ligatures w14:val="none"/>
        </w:rPr>
        <w:t>29</w:t>
      </w:r>
      <w:r w:rsidRPr="00DA7571">
        <w:rPr>
          <w:rFonts w:eastAsia="Times New Roman" w:cs="Times New Roman"/>
          <w:b/>
          <w:kern w:val="0"/>
          <w:szCs w:val="20"/>
          <w:lang w:val="en-GB"/>
          <w14:ligatures w14:val="none"/>
        </w:rPr>
        <w:t xml:space="preserve"> DL due to </w:t>
      </w:r>
      <w:r>
        <w:rPr>
          <w:rFonts w:eastAsia="Times New Roman" w:cs="Times New Roman"/>
          <w:b/>
          <w:kern w:val="0"/>
          <w:szCs w:val="20"/>
          <w:lang w:val="en-GB"/>
          <w14:ligatures w14:val="none"/>
        </w:rPr>
        <w:t>25</w:t>
      </w:r>
      <w:r w:rsidRPr="00DA7571">
        <w:rPr>
          <w:rFonts w:eastAsia="Times New Roman" w:cs="Times New Roman"/>
          <w:b/>
          <w:kern w:val="0"/>
          <w:szCs w:val="20"/>
          <w:lang w:val="en-GB"/>
          <w14:ligatures w14:val="none"/>
        </w:rPr>
        <w:t>MHz n71 UL</w:t>
      </w:r>
      <w:r w:rsidR="00E831FC">
        <w:rPr>
          <w:rFonts w:eastAsia="Times New Roman" w:cs="Times New Roman"/>
          <w:b/>
          <w:kern w:val="0"/>
          <w:szCs w:val="20"/>
          <w:lang w:val="en-GB"/>
          <w14:ligatures w14:val="none"/>
        </w:rPr>
        <w:t xml:space="preserve"> CBW</w:t>
      </w:r>
      <w:r w:rsidR="008D0C71">
        <w:rPr>
          <w:rFonts w:eastAsia="Times New Roman" w:cs="Times New Roman"/>
          <w:b/>
          <w:kern w:val="0"/>
          <w:szCs w:val="20"/>
          <w:lang w:val="en-GB"/>
          <w14:ligatures w14:val="none"/>
        </w:rPr>
        <w:t>.</w:t>
      </w:r>
    </w:p>
    <w:tbl>
      <w:tblPr>
        <w:tblW w:w="6937" w:type="dxa"/>
        <w:jc w:val="center"/>
        <w:tblLook w:val="04A0" w:firstRow="1" w:lastRow="0" w:firstColumn="1" w:lastColumn="0" w:noHBand="0" w:noVBand="1"/>
      </w:tblPr>
      <w:tblGrid>
        <w:gridCol w:w="3820"/>
        <w:gridCol w:w="1183"/>
        <w:gridCol w:w="640"/>
        <w:gridCol w:w="1294"/>
      </w:tblGrid>
      <w:tr w:rsidR="00E831FC" w:rsidRPr="00DA7571" w14:paraId="58E6D794" w14:textId="77777777" w:rsidTr="00E831FC">
        <w:trPr>
          <w:trHeight w:val="270"/>
          <w:jc w:val="center"/>
        </w:trPr>
        <w:tc>
          <w:tcPr>
            <w:tcW w:w="382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E221F68" w14:textId="718953D8" w:rsidR="00E831FC" w:rsidRPr="00DA7571" w:rsidRDefault="00E831FC" w:rsidP="00DA7571">
            <w:pPr>
              <w:spacing w:after="0" w:line="240" w:lineRule="auto"/>
              <w:jc w:val="right"/>
              <w:rPr>
                <w:rFonts w:ascii="Calibri" w:eastAsia="Times New Roman" w:hAnsi="Calibri" w:cs="Calibri"/>
                <w:color w:val="000000"/>
                <w:kern w:val="0"/>
                <w:sz w:val="18"/>
                <w:szCs w:val="18"/>
                <w14:ligatures w14:val="none"/>
              </w:rPr>
            </w:pPr>
            <w:r>
              <w:rPr>
                <w:rFonts w:ascii="Calibri" w:eastAsia="Times New Roman" w:hAnsi="Calibri" w:cs="Calibri"/>
                <w:b/>
                <w:bCs/>
                <w:color w:val="000000"/>
                <w:kern w:val="0"/>
                <w:sz w:val="18"/>
                <w:szCs w:val="18"/>
                <w14:ligatures w14:val="none"/>
              </w:rPr>
              <w:t xml:space="preserve">Band n71 UL </w:t>
            </w:r>
            <w:r w:rsidRPr="00DA7571">
              <w:rPr>
                <w:rFonts w:ascii="Calibri" w:eastAsia="Times New Roman" w:hAnsi="Calibri" w:cs="Calibri"/>
                <w:b/>
                <w:bCs/>
                <w:color w:val="000000"/>
                <w:kern w:val="0"/>
                <w:sz w:val="18"/>
                <w:szCs w:val="18"/>
                <w14:ligatures w14:val="none"/>
              </w:rPr>
              <w:t>CBW</w:t>
            </w:r>
            <w:r>
              <w:rPr>
                <w:rFonts w:ascii="Calibri" w:eastAsia="Times New Roman" w:hAnsi="Calibri" w:cs="Calibri"/>
                <w:b/>
                <w:bCs/>
                <w:color w:val="000000"/>
                <w:kern w:val="0"/>
                <w:sz w:val="18"/>
                <w:szCs w:val="18"/>
                <w14:ligatures w14:val="none"/>
              </w:rPr>
              <w:t xml:space="preserve"> </w:t>
            </w:r>
            <w:r w:rsidRPr="00DA7571">
              <w:rPr>
                <w:rFonts w:ascii="Calibri" w:eastAsia="Times New Roman" w:hAnsi="Calibri" w:cs="Calibri"/>
                <w:color w:val="000000"/>
                <w:kern w:val="0"/>
                <w:sz w:val="18"/>
                <w:szCs w:val="18"/>
                <w14:ligatures w14:val="none"/>
              </w:rPr>
              <w:t>/</w:t>
            </w:r>
            <w:r>
              <w:rPr>
                <w:rFonts w:ascii="Calibri" w:eastAsia="Times New Roman" w:hAnsi="Calibri" w:cs="Calibri"/>
                <w:color w:val="000000"/>
                <w:kern w:val="0"/>
                <w:sz w:val="18"/>
                <w:szCs w:val="18"/>
                <w14:ligatures w14:val="none"/>
              </w:rPr>
              <w:t xml:space="preserve"> </w:t>
            </w:r>
            <w:r w:rsidRPr="00DA7571">
              <w:rPr>
                <w:rFonts w:ascii="Calibri" w:eastAsia="Times New Roman" w:hAnsi="Calibri" w:cs="Calibri"/>
                <w:color w:val="000000"/>
                <w:kern w:val="0"/>
                <w:sz w:val="18"/>
                <w:szCs w:val="18"/>
                <w14:ligatures w14:val="none"/>
              </w:rPr>
              <w:t>L</w:t>
            </w:r>
            <w:r w:rsidRPr="00DA7571">
              <w:rPr>
                <w:rFonts w:ascii="Calibri" w:eastAsia="Times New Roman" w:hAnsi="Calibri" w:cs="Calibri"/>
                <w:color w:val="000000"/>
                <w:kern w:val="0"/>
                <w:sz w:val="18"/>
                <w:szCs w:val="18"/>
                <w:vertAlign w:val="subscript"/>
                <w14:ligatures w14:val="none"/>
              </w:rPr>
              <w:t>CRB</w:t>
            </w:r>
          </w:p>
        </w:tc>
        <w:tc>
          <w:tcPr>
            <w:tcW w:w="1183" w:type="dxa"/>
            <w:tcBorders>
              <w:top w:val="single" w:sz="4" w:space="0" w:color="auto"/>
              <w:left w:val="nil"/>
              <w:bottom w:val="single" w:sz="4" w:space="0" w:color="auto"/>
              <w:right w:val="single" w:sz="4" w:space="0" w:color="auto"/>
            </w:tcBorders>
            <w:shd w:val="clear" w:color="000000" w:fill="D9D9D9"/>
            <w:noWrap/>
            <w:vAlign w:val="bottom"/>
            <w:hideMark/>
          </w:tcPr>
          <w:p w14:paraId="0E1BAF40" w14:textId="77777777" w:rsidR="00E831FC" w:rsidRPr="00DA7571" w:rsidRDefault="00E831FC"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b/>
                <w:bCs/>
                <w:color w:val="000000"/>
                <w:kern w:val="0"/>
                <w:sz w:val="18"/>
                <w:szCs w:val="18"/>
                <w14:ligatures w14:val="none"/>
              </w:rPr>
              <w:t>[MHz]</w:t>
            </w:r>
            <w:r w:rsidRPr="00DA7571">
              <w:rPr>
                <w:rFonts w:ascii="Calibri" w:eastAsia="Times New Roman" w:hAnsi="Calibri" w:cs="Calibri"/>
                <w:color w:val="000000"/>
                <w:kern w:val="0"/>
                <w:sz w:val="18"/>
                <w:szCs w:val="18"/>
                <w14:ligatures w14:val="none"/>
              </w:rPr>
              <w:t>/#</w:t>
            </w:r>
          </w:p>
        </w:tc>
        <w:tc>
          <w:tcPr>
            <w:tcW w:w="1934"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59B391A2" w14:textId="7C1CBAFE" w:rsidR="00E831FC" w:rsidRPr="00DA7571" w:rsidRDefault="00E831FC" w:rsidP="00DA7571">
            <w:pPr>
              <w:spacing w:after="0" w:line="240" w:lineRule="auto"/>
              <w:jc w:val="center"/>
              <w:rPr>
                <w:rFonts w:ascii="Calibri" w:eastAsia="Times New Roman" w:hAnsi="Calibri" w:cs="Calibri"/>
                <w:color w:val="000000"/>
                <w:kern w:val="0"/>
                <w:sz w:val="18"/>
                <w:szCs w:val="18"/>
                <w14:ligatures w14:val="none"/>
              </w:rPr>
            </w:pPr>
            <w:r w:rsidRPr="008D0C71">
              <w:rPr>
                <w:rFonts w:ascii="Calibri" w:eastAsia="Times New Roman" w:hAnsi="Calibri" w:cs="Calibri"/>
                <w:b/>
                <w:bCs/>
                <w:color w:val="000000"/>
                <w:kern w:val="0"/>
                <w:sz w:val="18"/>
                <w:szCs w:val="18"/>
                <w14:ligatures w14:val="none"/>
              </w:rPr>
              <w:t>25</w:t>
            </w:r>
            <w:r>
              <w:rPr>
                <w:rFonts w:ascii="Calibri" w:eastAsia="Times New Roman" w:hAnsi="Calibri" w:cs="Calibri"/>
                <w:color w:val="000000"/>
                <w:kern w:val="0"/>
                <w:sz w:val="18"/>
                <w:szCs w:val="18"/>
                <w14:ligatures w14:val="none"/>
              </w:rPr>
              <w:t xml:space="preserve"> / </w:t>
            </w:r>
            <w:r w:rsidRPr="00DA7571">
              <w:rPr>
                <w:rFonts w:ascii="Calibri" w:eastAsia="Times New Roman" w:hAnsi="Calibri" w:cs="Calibri"/>
                <w:color w:val="000000"/>
                <w:kern w:val="0"/>
                <w:sz w:val="18"/>
                <w:szCs w:val="18"/>
                <w14:ligatures w14:val="none"/>
              </w:rPr>
              <w:t>20(RB</w:t>
            </w:r>
            <w:r w:rsidRPr="00DA7571">
              <w:rPr>
                <w:rFonts w:ascii="Calibri" w:eastAsia="Times New Roman" w:hAnsi="Calibri" w:cs="Calibri"/>
                <w:color w:val="000000"/>
                <w:kern w:val="0"/>
                <w:sz w:val="18"/>
                <w:szCs w:val="18"/>
                <w:vertAlign w:val="subscript"/>
                <w14:ligatures w14:val="none"/>
              </w:rPr>
              <w:t>start</w:t>
            </w:r>
            <w:r w:rsidRPr="00DA7571">
              <w:rPr>
                <w:rFonts w:ascii="Calibri" w:eastAsia="Times New Roman" w:hAnsi="Calibri" w:cs="Calibri"/>
                <w:color w:val="000000"/>
                <w:kern w:val="0"/>
                <w:sz w:val="18"/>
                <w:szCs w:val="18"/>
                <w14:ligatures w14:val="none"/>
              </w:rPr>
              <w:t>=</w:t>
            </w:r>
            <w:r>
              <w:rPr>
                <w:rFonts w:ascii="Calibri" w:eastAsia="Times New Roman" w:hAnsi="Calibri" w:cs="Calibri"/>
                <w:color w:val="000000"/>
                <w:kern w:val="0"/>
                <w:sz w:val="18"/>
                <w:szCs w:val="18"/>
                <w14:ligatures w14:val="none"/>
              </w:rPr>
              <w:t xml:space="preserve"> </w:t>
            </w:r>
            <w:r w:rsidRPr="00DA7571">
              <w:rPr>
                <w:rFonts w:ascii="Calibri" w:eastAsia="Times New Roman" w:hAnsi="Calibri" w:cs="Calibri"/>
                <w:color w:val="000000"/>
                <w:kern w:val="0"/>
                <w:sz w:val="18"/>
                <w:szCs w:val="18"/>
                <w14:ligatures w14:val="none"/>
              </w:rPr>
              <w:t>113)</w:t>
            </w:r>
          </w:p>
        </w:tc>
      </w:tr>
      <w:tr w:rsidR="00E831FC" w:rsidRPr="00DA7571" w14:paraId="3E1EDD98" w14:textId="77777777" w:rsidTr="00E831FC">
        <w:trPr>
          <w:trHeight w:val="263"/>
          <w:jc w:val="center"/>
        </w:trPr>
        <w:tc>
          <w:tcPr>
            <w:tcW w:w="3820" w:type="dxa"/>
            <w:tcBorders>
              <w:top w:val="nil"/>
              <w:left w:val="single" w:sz="4" w:space="0" w:color="auto"/>
              <w:bottom w:val="single" w:sz="4" w:space="0" w:color="auto"/>
              <w:right w:val="single" w:sz="4" w:space="0" w:color="auto"/>
            </w:tcBorders>
            <w:noWrap/>
            <w:vAlign w:val="center"/>
            <w:hideMark/>
          </w:tcPr>
          <w:p w14:paraId="2AE93FE7" w14:textId="2BF25FC3" w:rsidR="00E831FC" w:rsidRPr="00DA7571" w:rsidRDefault="00E831FC" w:rsidP="00DA7571">
            <w:pPr>
              <w:spacing w:after="0" w:line="240" w:lineRule="auto"/>
              <w:jc w:val="right"/>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Meas Tx noise in n85 5MHz SCC</w:t>
            </w:r>
          </w:p>
        </w:tc>
        <w:tc>
          <w:tcPr>
            <w:tcW w:w="1183" w:type="dxa"/>
            <w:tcBorders>
              <w:top w:val="single" w:sz="4" w:space="0" w:color="auto"/>
              <w:left w:val="nil"/>
              <w:bottom w:val="single" w:sz="4" w:space="0" w:color="auto"/>
              <w:right w:val="single" w:sz="4" w:space="0" w:color="auto"/>
            </w:tcBorders>
            <w:noWrap/>
            <w:vAlign w:val="bottom"/>
            <w:hideMark/>
          </w:tcPr>
          <w:p w14:paraId="5145536A" w14:textId="77777777" w:rsidR="00E831FC" w:rsidRPr="00DA7571" w:rsidRDefault="00E831FC"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[dBm/CBW]</w:t>
            </w:r>
          </w:p>
        </w:tc>
        <w:tc>
          <w:tcPr>
            <w:tcW w:w="1934" w:type="dxa"/>
            <w:gridSpan w:val="2"/>
            <w:tcBorders>
              <w:top w:val="single" w:sz="4" w:space="0" w:color="auto"/>
              <w:left w:val="single" w:sz="4" w:space="0" w:color="auto"/>
              <w:right w:val="single" w:sz="4" w:space="0" w:color="auto"/>
            </w:tcBorders>
            <w:shd w:val="clear" w:color="auto" w:fill="B7ECFF"/>
            <w:noWrap/>
            <w:vAlign w:val="center"/>
            <w:hideMark/>
          </w:tcPr>
          <w:p w14:paraId="23137FE9" w14:textId="50B64F05" w:rsidR="00E831FC" w:rsidRPr="00DA7571" w:rsidRDefault="00E831FC"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b/>
                <w:bCs/>
                <w:color w:val="000000"/>
                <w:kern w:val="0"/>
                <w:sz w:val="18"/>
                <w:szCs w:val="18"/>
                <w14:ligatures w14:val="none"/>
              </w:rPr>
              <w:t>-</w:t>
            </w:r>
            <w:r>
              <w:rPr>
                <w:rFonts w:ascii="Calibri" w:eastAsia="Times New Roman" w:hAnsi="Calibri" w:cs="Calibri"/>
                <w:b/>
                <w:bCs/>
                <w:color w:val="000000"/>
                <w:kern w:val="0"/>
                <w:sz w:val="18"/>
                <w:szCs w:val="18"/>
                <w14:ligatures w14:val="none"/>
              </w:rPr>
              <w:t>15.9</w:t>
            </w:r>
          </w:p>
        </w:tc>
      </w:tr>
      <w:tr w:rsidR="00E831FC" w:rsidRPr="00DA7571" w14:paraId="2943223A" w14:textId="77777777" w:rsidTr="00E831FC">
        <w:trPr>
          <w:trHeight w:val="263"/>
          <w:jc w:val="center"/>
        </w:trPr>
        <w:tc>
          <w:tcPr>
            <w:tcW w:w="3820" w:type="dxa"/>
            <w:tcBorders>
              <w:top w:val="nil"/>
              <w:left w:val="single" w:sz="4" w:space="0" w:color="auto"/>
              <w:bottom w:val="single" w:sz="4" w:space="0" w:color="auto"/>
              <w:right w:val="single" w:sz="4" w:space="0" w:color="auto"/>
            </w:tcBorders>
            <w:noWrap/>
            <w:vAlign w:val="center"/>
            <w:hideMark/>
          </w:tcPr>
          <w:p w14:paraId="4127E2CA" w14:textId="77777777" w:rsidR="00E831FC" w:rsidRPr="00DA7571" w:rsidRDefault="00E831FC" w:rsidP="00DA7571">
            <w:pPr>
              <w:spacing w:after="0" w:line="240" w:lineRule="auto"/>
              <w:jc w:val="right"/>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lastRenderedPageBreak/>
              <w:t>5MHz CBW scaled REFSENS</w:t>
            </w:r>
          </w:p>
        </w:tc>
        <w:tc>
          <w:tcPr>
            <w:tcW w:w="1183" w:type="dxa"/>
            <w:tcBorders>
              <w:top w:val="single" w:sz="4" w:space="0" w:color="auto"/>
              <w:left w:val="nil"/>
              <w:bottom w:val="single" w:sz="4" w:space="0" w:color="auto"/>
              <w:right w:val="single" w:sz="4" w:space="0" w:color="auto"/>
            </w:tcBorders>
            <w:noWrap/>
            <w:vAlign w:val="center"/>
            <w:hideMark/>
          </w:tcPr>
          <w:p w14:paraId="32343FAB" w14:textId="77777777" w:rsidR="00E831FC" w:rsidRPr="00DA7571" w:rsidRDefault="00E831FC"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[dBm/CBW]</w:t>
            </w:r>
          </w:p>
        </w:tc>
        <w:tc>
          <w:tcPr>
            <w:tcW w:w="1934" w:type="dxa"/>
            <w:gridSpan w:val="2"/>
            <w:tcBorders>
              <w:left w:val="single" w:sz="4" w:space="0" w:color="auto"/>
              <w:right w:val="single" w:sz="4" w:space="0" w:color="auto"/>
            </w:tcBorders>
            <w:shd w:val="clear" w:color="auto" w:fill="FFFFFF" w:themeFill="background1"/>
            <w:noWrap/>
            <w:vAlign w:val="center"/>
            <w:hideMark/>
          </w:tcPr>
          <w:p w14:paraId="197B4642" w14:textId="1B15BF82" w:rsidR="00E831FC" w:rsidRPr="00DA7571" w:rsidRDefault="00E831FC"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-97.0</w:t>
            </w:r>
          </w:p>
        </w:tc>
      </w:tr>
      <w:tr w:rsidR="00E831FC" w:rsidRPr="00DA7571" w14:paraId="0AA58D79" w14:textId="77777777" w:rsidTr="00E831FC">
        <w:trPr>
          <w:trHeight w:val="263"/>
          <w:jc w:val="center"/>
        </w:trPr>
        <w:tc>
          <w:tcPr>
            <w:tcW w:w="3820" w:type="dxa"/>
            <w:tcBorders>
              <w:top w:val="nil"/>
              <w:left w:val="single" w:sz="4" w:space="0" w:color="auto"/>
              <w:bottom w:val="single" w:sz="4" w:space="0" w:color="auto"/>
              <w:right w:val="single" w:sz="4" w:space="0" w:color="auto"/>
            </w:tcBorders>
            <w:noWrap/>
            <w:vAlign w:val="center"/>
            <w:hideMark/>
          </w:tcPr>
          <w:p w14:paraId="0F84D328" w14:textId="77777777" w:rsidR="00E831FC" w:rsidRPr="00DA7571" w:rsidRDefault="00E831FC" w:rsidP="00DA7571">
            <w:pPr>
              <w:spacing w:after="0" w:line="240" w:lineRule="auto"/>
              <w:jc w:val="right"/>
              <w:rPr>
                <w:rFonts w:ascii="Calibri" w:eastAsia="Times New Roman" w:hAnsi="Calibri" w:cs="Calibri"/>
                <w:color w:val="000000"/>
                <w:kern w:val="0"/>
                <w:sz w:val="18"/>
                <w:szCs w:val="18"/>
                <w:lang w:val="fr-FR"/>
                <w14:ligatures w14:val="none"/>
              </w:rPr>
            </w:pPr>
            <w:r w:rsidRPr="00DA7571">
              <w:rPr>
                <w:rFonts w:ascii="Calibri" w:eastAsia="Times New Roman" w:hAnsi="Calibri" w:cs="Calibri"/>
                <w:color w:val="000000"/>
                <w:kern w:val="0"/>
                <w:sz w:val="18"/>
                <w:szCs w:val="18"/>
                <w:lang w:val="fr-FR"/>
                <w14:ligatures w14:val="none"/>
              </w:rPr>
              <w:t xml:space="preserve">RX noise floor wo Tx noise: </w:t>
            </w:r>
            <w:r w:rsidRPr="00DA7571">
              <w:rPr>
                <w:rFonts w:ascii="Calibri" w:eastAsia="Times New Roman" w:hAnsi="Calibri" w:cs="Calibri"/>
                <w:b/>
                <w:bCs/>
                <w:color w:val="000000"/>
                <w:kern w:val="0"/>
                <w:sz w:val="18"/>
                <w:szCs w:val="18"/>
                <w:lang w:val="fr-FR"/>
                <w14:ligatures w14:val="none"/>
              </w:rPr>
              <w:t>Main</w:t>
            </w:r>
            <w:r w:rsidRPr="00DA7571">
              <w:rPr>
                <w:rFonts w:ascii="Calibri" w:eastAsia="Times New Roman" w:hAnsi="Calibri" w:cs="Calibri"/>
                <w:color w:val="000000"/>
                <w:kern w:val="0"/>
                <w:sz w:val="18"/>
                <w:szCs w:val="18"/>
                <w:lang w:val="fr-FR"/>
                <w14:ligatures w14:val="none"/>
              </w:rPr>
              <w:t>/Div</w:t>
            </w:r>
          </w:p>
        </w:tc>
        <w:tc>
          <w:tcPr>
            <w:tcW w:w="1183" w:type="dxa"/>
            <w:tcBorders>
              <w:top w:val="single" w:sz="4" w:space="0" w:color="auto"/>
              <w:left w:val="nil"/>
              <w:bottom w:val="single" w:sz="4" w:space="0" w:color="auto"/>
              <w:right w:val="single" w:sz="4" w:space="0" w:color="auto"/>
            </w:tcBorders>
            <w:noWrap/>
            <w:vAlign w:val="bottom"/>
            <w:hideMark/>
          </w:tcPr>
          <w:p w14:paraId="75A54EF7" w14:textId="77777777" w:rsidR="00E831FC" w:rsidRPr="00DA7571" w:rsidRDefault="00E831FC"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[dBm/CBW]</w:t>
            </w:r>
          </w:p>
        </w:tc>
        <w:tc>
          <w:tcPr>
            <w:tcW w:w="640" w:type="dxa"/>
            <w:tcBorders>
              <w:top w:val="nil"/>
              <w:left w:val="single" w:sz="4" w:space="0" w:color="auto"/>
            </w:tcBorders>
            <w:shd w:val="clear" w:color="000000" w:fill="FFFFFF"/>
            <w:noWrap/>
            <w:vAlign w:val="center"/>
            <w:hideMark/>
          </w:tcPr>
          <w:p w14:paraId="61D344BA" w14:textId="1115A8CE" w:rsidR="00E831FC" w:rsidRPr="00DA7571" w:rsidRDefault="00E831FC" w:rsidP="008D0C71">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b/>
                <w:bCs/>
                <w:color w:val="000000"/>
                <w:kern w:val="0"/>
                <w:sz w:val="18"/>
                <w:szCs w:val="18"/>
                <w14:ligatures w14:val="none"/>
              </w:rPr>
              <w:t>-93.0</w:t>
            </w:r>
          </w:p>
        </w:tc>
        <w:tc>
          <w:tcPr>
            <w:tcW w:w="1294" w:type="dxa"/>
            <w:tcBorders>
              <w:top w:val="nil"/>
              <w:right w:val="single" w:sz="4" w:space="0" w:color="auto"/>
            </w:tcBorders>
            <w:shd w:val="clear" w:color="000000" w:fill="FFFFFF"/>
            <w:noWrap/>
            <w:vAlign w:val="center"/>
            <w:hideMark/>
          </w:tcPr>
          <w:p w14:paraId="01007C19" w14:textId="77777777" w:rsidR="00E831FC" w:rsidRPr="00DA7571" w:rsidRDefault="00E831FC" w:rsidP="008D0C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-93.0</w:t>
            </w:r>
          </w:p>
        </w:tc>
      </w:tr>
      <w:tr w:rsidR="00E831FC" w:rsidRPr="00DA7571" w14:paraId="1776ACD6" w14:textId="77777777" w:rsidTr="00E831FC">
        <w:trPr>
          <w:trHeight w:val="289"/>
          <w:jc w:val="center"/>
        </w:trPr>
        <w:tc>
          <w:tcPr>
            <w:tcW w:w="3820" w:type="dxa"/>
            <w:tcBorders>
              <w:top w:val="nil"/>
              <w:left w:val="single" w:sz="4" w:space="0" w:color="auto"/>
              <w:bottom w:val="single" w:sz="4" w:space="0" w:color="auto"/>
              <w:right w:val="single" w:sz="4" w:space="0" w:color="auto"/>
            </w:tcBorders>
            <w:noWrap/>
            <w:vAlign w:val="center"/>
            <w:hideMark/>
          </w:tcPr>
          <w:p w14:paraId="0C310BE4" w14:textId="77777777" w:rsidR="00E831FC" w:rsidRPr="00DA7571" w:rsidRDefault="00E831FC" w:rsidP="00DA7571">
            <w:pPr>
              <w:spacing w:after="0" w:line="240" w:lineRule="auto"/>
              <w:jc w:val="right"/>
              <w:rPr>
                <w:rFonts w:ascii="Calibri" w:eastAsia="Times New Roman" w:hAnsi="Calibri" w:cs="Calibri"/>
                <w:color w:val="000000"/>
                <w:kern w:val="0"/>
                <w:sz w:val="18"/>
                <w:szCs w:val="18"/>
                <w:lang w:val="fr-FR"/>
                <w14:ligatures w14:val="none"/>
              </w:rPr>
            </w:pPr>
            <w:r w:rsidRPr="00DA7571">
              <w:rPr>
                <w:rFonts w:ascii="Calibri" w:eastAsia="Times New Roman" w:hAnsi="Calibri" w:cs="Calibri"/>
                <w:b/>
                <w:bCs/>
                <w:color w:val="000000"/>
                <w:kern w:val="0"/>
                <w:sz w:val="18"/>
                <w:szCs w:val="18"/>
                <w:lang w:val="fr-FR"/>
                <w14:ligatures w14:val="none"/>
              </w:rPr>
              <w:t xml:space="preserve">Tx-Rx </w:t>
            </w:r>
            <w:r w:rsidRPr="00DA7571">
              <w:rPr>
                <w:rFonts w:ascii="Calibri" w:eastAsia="Times New Roman" w:hAnsi="Calibri" w:cs="Calibri"/>
                <w:color w:val="000000"/>
                <w:kern w:val="0"/>
                <w:sz w:val="18"/>
                <w:szCs w:val="18"/>
                <w:lang w:val="fr-FR"/>
                <w14:ligatures w14:val="none"/>
              </w:rPr>
              <w:t xml:space="preserve">/ Tx-Ant duplexer </w:t>
            </w:r>
            <w:r w:rsidRPr="00DA7571">
              <w:rPr>
                <w:rFonts w:ascii="Calibri" w:eastAsia="Times New Roman" w:hAnsi="Calibri" w:cs="Calibri"/>
                <w:b/>
                <w:bCs/>
                <w:color w:val="000000"/>
                <w:kern w:val="0"/>
                <w:sz w:val="18"/>
                <w:szCs w:val="18"/>
                <w:lang w:val="fr-FR"/>
                <w14:ligatures w14:val="none"/>
              </w:rPr>
              <w:t>isolation</w:t>
            </w:r>
            <w:r w:rsidRPr="00DA7571">
              <w:rPr>
                <w:rFonts w:ascii="Calibri" w:eastAsia="Times New Roman" w:hAnsi="Calibri" w:cs="Calibri"/>
                <w:color w:val="000000"/>
                <w:kern w:val="0"/>
                <w:sz w:val="18"/>
                <w:szCs w:val="18"/>
                <w:lang w:val="fr-FR"/>
                <w14:ligatures w14:val="none"/>
              </w:rPr>
              <w:t>/rejection</w:t>
            </w:r>
          </w:p>
        </w:tc>
        <w:tc>
          <w:tcPr>
            <w:tcW w:w="1183" w:type="dxa"/>
            <w:tcBorders>
              <w:top w:val="single" w:sz="4" w:space="0" w:color="auto"/>
              <w:left w:val="nil"/>
              <w:bottom w:val="single" w:sz="4" w:space="0" w:color="auto"/>
              <w:right w:val="single" w:sz="4" w:space="0" w:color="auto"/>
            </w:tcBorders>
            <w:noWrap/>
            <w:vAlign w:val="center"/>
            <w:hideMark/>
          </w:tcPr>
          <w:p w14:paraId="50A1D9E5" w14:textId="77777777" w:rsidR="00E831FC" w:rsidRPr="00DA7571" w:rsidRDefault="00E831FC"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w:t>
            </w:r>
          </w:p>
        </w:tc>
        <w:tc>
          <w:tcPr>
            <w:tcW w:w="640" w:type="dxa"/>
            <w:tcBorders>
              <w:top w:val="nil"/>
              <w:left w:val="single" w:sz="4" w:space="0" w:color="auto"/>
            </w:tcBorders>
            <w:shd w:val="clear" w:color="auto" w:fill="FFFFFF" w:themeFill="background1"/>
            <w:noWrap/>
            <w:vAlign w:val="center"/>
            <w:hideMark/>
          </w:tcPr>
          <w:p w14:paraId="6C3100E4" w14:textId="2BEA2AC3" w:rsidR="00E831FC" w:rsidRPr="00DA7571" w:rsidRDefault="00412F74" w:rsidP="008D0C71">
            <w:pPr>
              <w:spacing w:after="0" w:line="240" w:lineRule="auto"/>
              <w:jc w:val="center"/>
              <w:rPr>
                <w:rFonts w:ascii="Calibri" w:eastAsia="Times New Roman" w:hAnsi="Calibri" w:cs="Calibri"/>
                <w:b/>
                <w:bCs/>
                <w:color w:val="000000"/>
                <w:kern w:val="0"/>
                <w:sz w:val="18"/>
                <w:szCs w:val="18"/>
                <w14:ligatures w14:val="none"/>
              </w:rPr>
            </w:pPr>
            <w:r>
              <w:rPr>
                <w:rFonts w:ascii="Calibri" w:eastAsia="Times New Roman" w:hAnsi="Calibri" w:cs="Calibri"/>
                <w:b/>
                <w:bCs/>
                <w:color w:val="000000"/>
                <w:kern w:val="0"/>
                <w:sz w:val="18"/>
                <w:szCs w:val="18"/>
                <w14:ligatures w14:val="none"/>
              </w:rPr>
              <w:t>40</w:t>
            </w:r>
          </w:p>
        </w:tc>
        <w:tc>
          <w:tcPr>
            <w:tcW w:w="1294" w:type="dxa"/>
            <w:tcBorders>
              <w:top w:val="nil"/>
              <w:right w:val="single" w:sz="4" w:space="0" w:color="auto"/>
            </w:tcBorders>
            <w:shd w:val="clear" w:color="auto" w:fill="FFFFFF" w:themeFill="background1"/>
            <w:noWrap/>
            <w:vAlign w:val="center"/>
            <w:hideMark/>
          </w:tcPr>
          <w:p w14:paraId="2EFC1321" w14:textId="37022965" w:rsidR="00E831FC" w:rsidRPr="00DA7571" w:rsidRDefault="00412F74" w:rsidP="008D0C71">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35</w:t>
            </w:r>
          </w:p>
        </w:tc>
      </w:tr>
      <w:tr w:rsidR="00E831FC" w:rsidRPr="00DA7571" w14:paraId="1C6C4C42" w14:textId="77777777" w:rsidTr="00E831FC">
        <w:trPr>
          <w:trHeight w:val="263"/>
          <w:jc w:val="center"/>
        </w:trPr>
        <w:tc>
          <w:tcPr>
            <w:tcW w:w="3820" w:type="dxa"/>
            <w:tcBorders>
              <w:top w:val="nil"/>
              <w:left w:val="single" w:sz="4" w:space="0" w:color="auto"/>
              <w:bottom w:val="single" w:sz="4" w:space="0" w:color="auto"/>
              <w:right w:val="single" w:sz="4" w:space="0" w:color="auto"/>
            </w:tcBorders>
            <w:noWrap/>
            <w:vAlign w:val="center"/>
            <w:hideMark/>
          </w:tcPr>
          <w:p w14:paraId="3ED14B09" w14:textId="77777777" w:rsidR="00E831FC" w:rsidRPr="00DA7571" w:rsidRDefault="00E831FC" w:rsidP="00DA7571">
            <w:pPr>
              <w:spacing w:after="0" w:line="240" w:lineRule="auto"/>
              <w:jc w:val="right"/>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LNA to antenna insertion loss</w:t>
            </w:r>
          </w:p>
        </w:tc>
        <w:tc>
          <w:tcPr>
            <w:tcW w:w="1183" w:type="dxa"/>
            <w:tcBorders>
              <w:top w:val="single" w:sz="4" w:space="0" w:color="auto"/>
              <w:left w:val="nil"/>
              <w:bottom w:val="single" w:sz="4" w:space="0" w:color="auto"/>
              <w:right w:val="single" w:sz="4" w:space="0" w:color="auto"/>
            </w:tcBorders>
            <w:noWrap/>
            <w:vAlign w:val="bottom"/>
            <w:hideMark/>
          </w:tcPr>
          <w:p w14:paraId="7E386212" w14:textId="77777777" w:rsidR="00E831FC" w:rsidRPr="00DA7571" w:rsidRDefault="00E831FC"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w:t>
            </w:r>
          </w:p>
        </w:tc>
        <w:tc>
          <w:tcPr>
            <w:tcW w:w="1934" w:type="dxa"/>
            <w:gridSpan w:val="2"/>
            <w:tcBorders>
              <w:left w:val="single" w:sz="4" w:space="0" w:color="auto"/>
              <w:right w:val="single" w:sz="4" w:space="0" w:color="auto"/>
            </w:tcBorders>
            <w:shd w:val="clear" w:color="auto" w:fill="FFFFFF" w:themeFill="background1"/>
            <w:noWrap/>
            <w:vAlign w:val="center"/>
            <w:hideMark/>
          </w:tcPr>
          <w:p w14:paraId="54174985" w14:textId="793DDF9A" w:rsidR="00E831FC" w:rsidRPr="00DA7571" w:rsidRDefault="00E831FC" w:rsidP="008D0C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4</w:t>
            </w:r>
          </w:p>
        </w:tc>
      </w:tr>
      <w:tr w:rsidR="00E831FC" w:rsidRPr="00DA7571" w14:paraId="6E201874" w14:textId="77777777" w:rsidTr="00E831FC">
        <w:trPr>
          <w:trHeight w:val="263"/>
          <w:jc w:val="center"/>
        </w:trPr>
        <w:tc>
          <w:tcPr>
            <w:tcW w:w="3820" w:type="dxa"/>
            <w:tcBorders>
              <w:top w:val="nil"/>
              <w:left w:val="single" w:sz="4" w:space="0" w:color="auto"/>
              <w:bottom w:val="single" w:sz="4" w:space="0" w:color="auto"/>
              <w:right w:val="single" w:sz="4" w:space="0" w:color="auto"/>
            </w:tcBorders>
            <w:noWrap/>
            <w:vAlign w:val="center"/>
            <w:hideMark/>
          </w:tcPr>
          <w:p w14:paraId="01B64AC2" w14:textId="77777777" w:rsidR="00E831FC" w:rsidRPr="00DA7571" w:rsidRDefault="00E831FC" w:rsidP="00DA7571">
            <w:pPr>
              <w:spacing w:after="0" w:line="240" w:lineRule="auto"/>
              <w:jc w:val="right"/>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Antenna isolation</w:t>
            </w:r>
          </w:p>
        </w:tc>
        <w:tc>
          <w:tcPr>
            <w:tcW w:w="1183" w:type="dxa"/>
            <w:tcBorders>
              <w:top w:val="single" w:sz="4" w:space="0" w:color="auto"/>
              <w:left w:val="nil"/>
              <w:bottom w:val="single" w:sz="4" w:space="0" w:color="auto"/>
              <w:right w:val="single" w:sz="4" w:space="0" w:color="auto"/>
            </w:tcBorders>
            <w:noWrap/>
            <w:vAlign w:val="bottom"/>
            <w:hideMark/>
          </w:tcPr>
          <w:p w14:paraId="495EB298" w14:textId="77777777" w:rsidR="00E831FC" w:rsidRPr="00DA7571" w:rsidRDefault="00E831FC"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w:t>
            </w:r>
          </w:p>
        </w:tc>
        <w:tc>
          <w:tcPr>
            <w:tcW w:w="640" w:type="dxa"/>
            <w:tcBorders>
              <w:top w:val="nil"/>
              <w:left w:val="single" w:sz="4" w:space="0" w:color="auto"/>
            </w:tcBorders>
            <w:shd w:val="clear" w:color="auto" w:fill="FFFFFF" w:themeFill="background1"/>
            <w:noWrap/>
            <w:vAlign w:val="center"/>
            <w:hideMark/>
          </w:tcPr>
          <w:p w14:paraId="50F63AF3" w14:textId="120C622D" w:rsidR="00E831FC" w:rsidRPr="00DA7571" w:rsidRDefault="00E831FC" w:rsidP="008D0C71">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b/>
                <w:bCs/>
                <w:color w:val="000000"/>
                <w:kern w:val="0"/>
                <w:sz w:val="18"/>
                <w:szCs w:val="18"/>
                <w14:ligatures w14:val="none"/>
              </w:rPr>
              <w:t>0</w:t>
            </w:r>
          </w:p>
        </w:tc>
        <w:tc>
          <w:tcPr>
            <w:tcW w:w="1294" w:type="dxa"/>
            <w:tcBorders>
              <w:top w:val="nil"/>
              <w:right w:val="single" w:sz="4" w:space="0" w:color="auto"/>
            </w:tcBorders>
            <w:shd w:val="clear" w:color="auto" w:fill="FFFFFF" w:themeFill="background1"/>
            <w:noWrap/>
            <w:vAlign w:val="center"/>
            <w:hideMark/>
          </w:tcPr>
          <w:p w14:paraId="114062EF" w14:textId="7CA504D3" w:rsidR="00E831FC" w:rsidRPr="00DA7571" w:rsidRDefault="00412F74" w:rsidP="008D0C71">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7</w:t>
            </w:r>
          </w:p>
        </w:tc>
      </w:tr>
      <w:tr w:rsidR="00E831FC" w:rsidRPr="00DA7571" w14:paraId="7D862B95" w14:textId="77777777" w:rsidTr="00E831FC">
        <w:trPr>
          <w:trHeight w:val="255"/>
          <w:jc w:val="center"/>
        </w:trPr>
        <w:tc>
          <w:tcPr>
            <w:tcW w:w="3820" w:type="dxa"/>
            <w:tcBorders>
              <w:top w:val="nil"/>
              <w:left w:val="single" w:sz="4" w:space="0" w:color="auto"/>
              <w:bottom w:val="single" w:sz="4" w:space="0" w:color="auto"/>
              <w:right w:val="single" w:sz="4" w:space="0" w:color="auto"/>
            </w:tcBorders>
            <w:noWrap/>
            <w:vAlign w:val="center"/>
            <w:hideMark/>
          </w:tcPr>
          <w:p w14:paraId="60570BBB" w14:textId="77777777" w:rsidR="00E831FC" w:rsidRPr="00DA7571" w:rsidRDefault="00E831FC" w:rsidP="00DA7571">
            <w:pPr>
              <w:spacing w:after="0" w:line="240" w:lineRule="auto"/>
              <w:jc w:val="right"/>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 xml:space="preserve">PC3 1Tx interference levels: </w:t>
            </w:r>
            <w:r w:rsidRPr="00DA7571">
              <w:rPr>
                <w:rFonts w:ascii="Calibri" w:eastAsia="Times New Roman" w:hAnsi="Calibri" w:cs="Calibri"/>
                <w:b/>
                <w:bCs/>
                <w:color w:val="000000"/>
                <w:kern w:val="0"/>
                <w:sz w:val="18"/>
                <w:szCs w:val="18"/>
                <w14:ligatures w14:val="none"/>
              </w:rPr>
              <w:t>Main</w:t>
            </w:r>
            <w:r w:rsidRPr="00DA7571">
              <w:rPr>
                <w:rFonts w:ascii="Calibri" w:eastAsia="Times New Roman" w:hAnsi="Calibri" w:cs="Calibri"/>
                <w:color w:val="000000"/>
                <w:kern w:val="0"/>
                <w:sz w:val="18"/>
                <w:szCs w:val="18"/>
                <w14:ligatures w14:val="none"/>
              </w:rPr>
              <w:t>/Div</w:t>
            </w:r>
          </w:p>
        </w:tc>
        <w:tc>
          <w:tcPr>
            <w:tcW w:w="1183" w:type="dxa"/>
            <w:tcBorders>
              <w:top w:val="single" w:sz="4" w:space="0" w:color="auto"/>
              <w:left w:val="nil"/>
              <w:bottom w:val="single" w:sz="4" w:space="0" w:color="auto"/>
              <w:right w:val="single" w:sz="4" w:space="0" w:color="auto"/>
            </w:tcBorders>
            <w:noWrap/>
            <w:vAlign w:val="center"/>
            <w:hideMark/>
          </w:tcPr>
          <w:p w14:paraId="0669ECDD" w14:textId="77777777" w:rsidR="00E831FC" w:rsidRPr="00DA7571" w:rsidRDefault="00E831FC"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[dBm/CBW]</w:t>
            </w:r>
          </w:p>
        </w:tc>
        <w:tc>
          <w:tcPr>
            <w:tcW w:w="640" w:type="dxa"/>
            <w:tcBorders>
              <w:top w:val="nil"/>
              <w:left w:val="single" w:sz="4" w:space="0" w:color="auto"/>
            </w:tcBorders>
            <w:shd w:val="clear" w:color="auto" w:fill="FFFFFF" w:themeFill="background1"/>
            <w:noWrap/>
            <w:vAlign w:val="center"/>
            <w:hideMark/>
          </w:tcPr>
          <w:p w14:paraId="28B08B4A" w14:textId="2346DBF7" w:rsidR="00E831FC" w:rsidRPr="00DA7571" w:rsidRDefault="00E831FC" w:rsidP="008D0C71">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b/>
                <w:bCs/>
                <w:color w:val="000000"/>
                <w:kern w:val="0"/>
                <w:sz w:val="18"/>
                <w:szCs w:val="18"/>
                <w14:ligatures w14:val="none"/>
              </w:rPr>
              <w:t>-</w:t>
            </w:r>
            <w:r w:rsidR="00412F74">
              <w:rPr>
                <w:rFonts w:ascii="Calibri" w:eastAsia="Times New Roman" w:hAnsi="Calibri" w:cs="Calibri"/>
                <w:b/>
                <w:bCs/>
                <w:color w:val="000000"/>
                <w:kern w:val="0"/>
                <w:sz w:val="18"/>
                <w:szCs w:val="18"/>
                <w14:ligatures w14:val="none"/>
              </w:rPr>
              <w:t>52.0</w:t>
            </w:r>
          </w:p>
        </w:tc>
        <w:tc>
          <w:tcPr>
            <w:tcW w:w="1294" w:type="dxa"/>
            <w:tcBorders>
              <w:top w:val="nil"/>
              <w:right w:val="single" w:sz="4" w:space="0" w:color="auto"/>
            </w:tcBorders>
            <w:shd w:val="clear" w:color="auto" w:fill="FFFFFF" w:themeFill="background1"/>
            <w:noWrap/>
            <w:vAlign w:val="center"/>
            <w:hideMark/>
          </w:tcPr>
          <w:p w14:paraId="17DC67C8" w14:textId="08CB3A65" w:rsidR="00E831FC" w:rsidRPr="00DA7571" w:rsidRDefault="00E831FC" w:rsidP="008D0C71">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w:t>
            </w:r>
            <w:r w:rsidR="00412F74">
              <w:rPr>
                <w:rFonts w:ascii="Calibri" w:eastAsia="Times New Roman" w:hAnsi="Calibri" w:cs="Calibri"/>
                <w:color w:val="000000"/>
                <w:kern w:val="0"/>
                <w:sz w:val="18"/>
                <w:szCs w:val="18"/>
                <w14:ligatures w14:val="none"/>
              </w:rPr>
              <w:t>58.0</w:t>
            </w:r>
          </w:p>
        </w:tc>
      </w:tr>
      <w:tr w:rsidR="00E831FC" w:rsidRPr="00DA7571" w14:paraId="08BE8AFE" w14:textId="77777777" w:rsidTr="00E831FC">
        <w:trPr>
          <w:trHeight w:val="263"/>
          <w:jc w:val="center"/>
        </w:trPr>
        <w:tc>
          <w:tcPr>
            <w:tcW w:w="3820" w:type="dxa"/>
            <w:tcBorders>
              <w:top w:val="nil"/>
              <w:left w:val="single" w:sz="4" w:space="0" w:color="auto"/>
              <w:bottom w:val="single" w:sz="4" w:space="0" w:color="auto"/>
              <w:right w:val="single" w:sz="4" w:space="0" w:color="auto"/>
            </w:tcBorders>
            <w:noWrap/>
            <w:vAlign w:val="center"/>
            <w:hideMark/>
          </w:tcPr>
          <w:p w14:paraId="4522AC1A" w14:textId="77777777" w:rsidR="00E831FC" w:rsidRPr="00DA7571" w:rsidRDefault="00E831FC" w:rsidP="00DA7571">
            <w:pPr>
              <w:spacing w:after="0" w:line="240" w:lineRule="auto"/>
              <w:jc w:val="right"/>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REFSENS degradation after MRC</w:t>
            </w:r>
          </w:p>
        </w:tc>
        <w:tc>
          <w:tcPr>
            <w:tcW w:w="1183" w:type="dxa"/>
            <w:tcBorders>
              <w:top w:val="single" w:sz="4" w:space="0" w:color="auto"/>
              <w:left w:val="nil"/>
              <w:bottom w:val="single" w:sz="4" w:space="0" w:color="auto"/>
              <w:right w:val="single" w:sz="4" w:space="0" w:color="auto"/>
            </w:tcBorders>
            <w:noWrap/>
            <w:vAlign w:val="center"/>
            <w:hideMark/>
          </w:tcPr>
          <w:p w14:paraId="5E313C1B" w14:textId="77777777" w:rsidR="00E831FC" w:rsidRPr="00DA7571" w:rsidRDefault="00E831FC"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cor [dB]</w:t>
            </w:r>
          </w:p>
        </w:tc>
        <w:tc>
          <w:tcPr>
            <w:tcW w:w="1934" w:type="dxa"/>
            <w:gridSpan w:val="2"/>
            <w:tcBorders>
              <w:left w:val="single" w:sz="4" w:space="0" w:color="auto"/>
              <w:bottom w:val="single" w:sz="4" w:space="0" w:color="auto"/>
              <w:right w:val="single" w:sz="4" w:space="0" w:color="auto"/>
            </w:tcBorders>
            <w:shd w:val="clear" w:color="auto" w:fill="FFFFFF" w:themeFill="background1"/>
            <w:noWrap/>
            <w:vAlign w:val="center"/>
            <w:hideMark/>
          </w:tcPr>
          <w:p w14:paraId="21DBCFC5" w14:textId="6A40B0FE" w:rsidR="00E831FC" w:rsidRPr="00DA7571" w:rsidRDefault="00412F74" w:rsidP="008D0C71">
            <w:pPr>
              <w:spacing w:after="0" w:line="240" w:lineRule="auto"/>
              <w:jc w:val="center"/>
              <w:rPr>
                <w:rFonts w:ascii="Calibri" w:eastAsia="Times New Roman" w:hAnsi="Calibri" w:cs="Calibri"/>
                <w:b/>
                <w:bCs/>
                <w:color w:val="000000"/>
                <w:kern w:val="0"/>
                <w:sz w:val="18"/>
                <w:szCs w:val="18"/>
                <w14:ligatures w14:val="none"/>
              </w:rPr>
            </w:pPr>
            <w:r>
              <w:rPr>
                <w:rFonts w:ascii="Calibri" w:eastAsia="Times New Roman" w:hAnsi="Calibri" w:cs="Calibri"/>
                <w:b/>
                <w:bCs/>
                <w:color w:val="000000"/>
                <w:kern w:val="0"/>
                <w:sz w:val="18"/>
                <w:szCs w:val="18"/>
                <w14:ligatures w14:val="none"/>
              </w:rPr>
              <w:t>39.5</w:t>
            </w:r>
          </w:p>
        </w:tc>
      </w:tr>
    </w:tbl>
    <w:p w14:paraId="5C77BEB3" w14:textId="5B60488E" w:rsidR="00495A3A" w:rsidRDefault="0040034E" w:rsidP="00CF30F8">
      <w:pPr>
        <w:overflowPunct w:val="0"/>
        <w:autoSpaceDE w:val="0"/>
        <w:autoSpaceDN w:val="0"/>
        <w:adjustRightInd w:val="0"/>
        <w:spacing w:before="120" w:after="0" w:line="240" w:lineRule="auto"/>
        <w:jc w:val="both"/>
        <w:textAlignment w:val="baseline"/>
        <w:rPr>
          <w:rFonts w:eastAsia="SimSun" w:cs="Times New Roman"/>
          <w:kern w:val="0"/>
          <w14:ligatures w14:val="none"/>
        </w:rPr>
      </w:pPr>
      <w:r>
        <w:rPr>
          <w:rFonts w:eastAsia="SimSun" w:cs="Times New Roman"/>
          <w:kern w:val="0"/>
          <w14:ligatures w14:val="none"/>
        </w:rPr>
        <w:t>Based on</w:t>
      </w:r>
      <w:r w:rsidR="00B47655">
        <w:rPr>
          <w:rFonts w:eastAsia="SimSun" w:cs="Times New Roman"/>
          <w:kern w:val="0"/>
          <w14:ligatures w14:val="none"/>
        </w:rPr>
        <w:t xml:space="preserve"> the</w:t>
      </w:r>
      <w:r>
        <w:rPr>
          <w:rFonts w:eastAsia="SimSun" w:cs="Times New Roman"/>
          <w:kern w:val="0"/>
          <w14:ligatures w14:val="none"/>
        </w:rPr>
        <w:t xml:space="preserve"> RAN4 PRD rules, we propose that</w:t>
      </w:r>
      <w:r w:rsidR="00CF30F8">
        <w:rPr>
          <w:rFonts w:eastAsia="SimSun" w:cs="Times New Roman"/>
          <w:kern w:val="0"/>
          <w14:ligatures w14:val="none"/>
        </w:rPr>
        <w:t>:</w:t>
      </w:r>
    </w:p>
    <w:p w14:paraId="009CFF6C" w14:textId="1C4D6351" w:rsidR="0040034E" w:rsidRDefault="0040034E" w:rsidP="00CF30F8">
      <w:pPr>
        <w:pStyle w:val="ListParagraph"/>
        <w:numPr>
          <w:ilvl w:val="0"/>
          <w:numId w:val="43"/>
        </w:numPr>
        <w:overflowPunct w:val="0"/>
        <w:autoSpaceDE w:val="0"/>
        <w:autoSpaceDN w:val="0"/>
        <w:adjustRightInd w:val="0"/>
        <w:spacing w:before="60" w:after="120" w:line="240" w:lineRule="auto"/>
        <w:ind w:left="425" w:hanging="357"/>
        <w:jc w:val="both"/>
        <w:textAlignment w:val="baseline"/>
        <w:rPr>
          <w:rFonts w:eastAsia="SimSun" w:cs="Times New Roman"/>
          <w:kern w:val="0"/>
          <w14:ligatures w14:val="none"/>
        </w:rPr>
      </w:pPr>
      <w:r>
        <w:rPr>
          <w:rFonts w:eastAsia="SimSun" w:cs="Times New Roman"/>
          <w:kern w:val="0"/>
          <w14:ligatures w14:val="none"/>
        </w:rPr>
        <w:t xml:space="preserve">The test point </w:t>
      </w:r>
      <w:r w:rsidR="00FB2C23">
        <w:rPr>
          <w:rFonts w:eastAsia="SimSun" w:cs="Times New Roman"/>
          <w:kern w:val="0"/>
          <w14:ligatures w14:val="none"/>
        </w:rPr>
        <w:t>for</w:t>
      </w:r>
      <w:r>
        <w:rPr>
          <w:rFonts w:eastAsia="SimSun" w:cs="Times New Roman"/>
          <w:kern w:val="0"/>
          <w14:ligatures w14:val="none"/>
        </w:rPr>
        <w:t xml:space="preserve"> </w:t>
      </w:r>
      <w:r w:rsidR="0058436E">
        <w:rPr>
          <w:rFonts w:eastAsia="SimSun" w:cs="Times New Roman"/>
          <w:kern w:val="0"/>
          <w14:ligatures w14:val="none"/>
        </w:rPr>
        <w:t xml:space="preserve">Band </w:t>
      </w:r>
      <w:r>
        <w:rPr>
          <w:rFonts w:eastAsia="SimSun" w:cs="Times New Roman"/>
          <w:kern w:val="0"/>
          <w14:ligatures w14:val="none"/>
        </w:rPr>
        <w:t>n71 25MHz UL CBW becomes the so-called “</w:t>
      </w:r>
      <w:r w:rsidR="00884631">
        <w:rPr>
          <w:rFonts w:eastAsia="SimSun" w:cs="Times New Roman"/>
          <w:kern w:val="0"/>
          <w14:ligatures w14:val="none"/>
        </w:rPr>
        <w:t xml:space="preserve">first </w:t>
      </w:r>
      <w:r>
        <w:rPr>
          <w:rFonts w:eastAsia="SimSun" w:cs="Times New Roman"/>
          <w:kern w:val="0"/>
          <w14:ligatures w14:val="none"/>
        </w:rPr>
        <w:t>mandatory” MSD test point</w:t>
      </w:r>
      <w:r w:rsidR="00B47655">
        <w:rPr>
          <w:rFonts w:eastAsia="SimSun" w:cs="Times New Roman"/>
          <w:kern w:val="0"/>
          <w14:ligatures w14:val="none"/>
        </w:rPr>
        <w:t>,</w:t>
      </w:r>
    </w:p>
    <w:p w14:paraId="4B003218" w14:textId="1ABCF1DF" w:rsidR="00CF30F8" w:rsidRPr="00244B31" w:rsidRDefault="0040034E" w:rsidP="00BC445B">
      <w:pPr>
        <w:pStyle w:val="ListParagraph"/>
        <w:numPr>
          <w:ilvl w:val="0"/>
          <w:numId w:val="43"/>
        </w:numPr>
        <w:overflowPunct w:val="0"/>
        <w:autoSpaceDE w:val="0"/>
        <w:autoSpaceDN w:val="0"/>
        <w:adjustRightInd w:val="0"/>
        <w:spacing w:before="120" w:after="120" w:line="240" w:lineRule="auto"/>
        <w:ind w:left="426"/>
        <w:jc w:val="both"/>
        <w:textAlignment w:val="baseline"/>
        <w:rPr>
          <w:rFonts w:eastAsia="SimSun" w:cs="Times New Roman"/>
          <w:kern w:val="0"/>
          <w14:ligatures w14:val="none"/>
        </w:rPr>
      </w:pPr>
      <w:r w:rsidRPr="00244B31">
        <w:rPr>
          <w:rFonts w:eastAsia="SimSun" w:cs="Times New Roman"/>
          <w:kern w:val="0"/>
          <w14:ligatures w14:val="none"/>
        </w:rPr>
        <w:t xml:space="preserve">The test point </w:t>
      </w:r>
      <w:r w:rsidR="00FB2C23" w:rsidRPr="00244B31">
        <w:rPr>
          <w:rFonts w:eastAsia="SimSun" w:cs="Times New Roman"/>
          <w:kern w:val="0"/>
          <w14:ligatures w14:val="none"/>
        </w:rPr>
        <w:t>for</w:t>
      </w:r>
      <w:r w:rsidRPr="00244B31">
        <w:rPr>
          <w:rFonts w:eastAsia="SimSun" w:cs="Times New Roman"/>
          <w:kern w:val="0"/>
          <w14:ligatures w14:val="none"/>
        </w:rPr>
        <w:t xml:space="preserve"> </w:t>
      </w:r>
      <w:r w:rsidR="0058436E" w:rsidRPr="00244B31">
        <w:rPr>
          <w:rFonts w:eastAsia="SimSun" w:cs="Times New Roman"/>
          <w:kern w:val="0"/>
          <w14:ligatures w14:val="none"/>
        </w:rPr>
        <w:t>B</w:t>
      </w:r>
      <w:r w:rsidRPr="00244B31">
        <w:rPr>
          <w:rFonts w:eastAsia="SimSun" w:cs="Times New Roman"/>
          <w:kern w:val="0"/>
          <w14:ligatures w14:val="none"/>
        </w:rPr>
        <w:t>and n71</w:t>
      </w:r>
      <w:r w:rsidR="00B47655">
        <w:rPr>
          <w:rFonts w:eastAsia="SimSun" w:cs="Times New Roman"/>
          <w:kern w:val="0"/>
          <w14:ligatures w14:val="none"/>
        </w:rPr>
        <w:t xml:space="preserve"> </w:t>
      </w:r>
      <w:r w:rsidR="00412F74" w:rsidRPr="00244B31">
        <w:rPr>
          <w:rFonts w:eastAsia="SimSun" w:cs="Times New Roman"/>
          <w:kern w:val="0"/>
          <w14:ligatures w14:val="none"/>
        </w:rPr>
        <w:t>20</w:t>
      </w:r>
      <w:r w:rsidRPr="00244B31">
        <w:rPr>
          <w:rFonts w:eastAsia="SimSun" w:cs="Times New Roman"/>
          <w:kern w:val="0"/>
          <w14:ligatures w14:val="none"/>
        </w:rPr>
        <w:t>MHz UL CBW remains</w:t>
      </w:r>
      <w:r w:rsidR="00412F74" w:rsidRPr="00244B31">
        <w:rPr>
          <w:rFonts w:eastAsia="SimSun" w:cs="Times New Roman"/>
          <w:kern w:val="0"/>
          <w14:ligatures w14:val="none"/>
        </w:rPr>
        <w:t xml:space="preserve"> specified </w:t>
      </w:r>
      <w:r w:rsidR="00B47655">
        <w:rPr>
          <w:rFonts w:eastAsia="SimSun" w:cs="Times New Roman"/>
          <w:kern w:val="0"/>
          <w14:ligatures w14:val="none"/>
        </w:rPr>
        <w:t>and</w:t>
      </w:r>
      <w:r w:rsidR="00412F74" w:rsidRPr="00244B31">
        <w:rPr>
          <w:rFonts w:eastAsia="SimSun" w:cs="Times New Roman"/>
          <w:kern w:val="0"/>
          <w14:ligatures w14:val="none"/>
        </w:rPr>
        <w:t xml:space="preserve"> become</w:t>
      </w:r>
      <w:r w:rsidR="00B47655">
        <w:rPr>
          <w:rFonts w:eastAsia="SimSun" w:cs="Times New Roman"/>
          <w:kern w:val="0"/>
          <w14:ligatures w14:val="none"/>
        </w:rPr>
        <w:t>s</w:t>
      </w:r>
      <w:r w:rsidRPr="00244B31">
        <w:rPr>
          <w:rFonts w:eastAsia="SimSun" w:cs="Times New Roman"/>
          <w:kern w:val="0"/>
          <w14:ligatures w14:val="none"/>
        </w:rPr>
        <w:t xml:space="preserve"> the so-called “</w:t>
      </w:r>
      <w:r w:rsidR="00884631">
        <w:rPr>
          <w:rFonts w:eastAsia="SimSun" w:cs="Times New Roman"/>
          <w:kern w:val="0"/>
          <w14:ligatures w14:val="none"/>
        </w:rPr>
        <w:t>second</w:t>
      </w:r>
      <w:r w:rsidR="00884631" w:rsidRPr="00244B31">
        <w:rPr>
          <w:rFonts w:eastAsia="SimSun" w:cs="Times New Roman"/>
          <w:kern w:val="0"/>
          <w14:ligatures w14:val="none"/>
        </w:rPr>
        <w:t xml:space="preserve"> </w:t>
      </w:r>
      <w:r w:rsidRPr="00244B31">
        <w:rPr>
          <w:rFonts w:eastAsia="SimSun" w:cs="Times New Roman"/>
          <w:kern w:val="0"/>
          <w14:ligatures w14:val="none"/>
        </w:rPr>
        <w:t>optional” MSD test point.</w:t>
      </w:r>
    </w:p>
    <w:p w14:paraId="2B6E1E4E" w14:textId="744ADC2B" w:rsidR="00CF30F8" w:rsidRPr="009C669F" w:rsidRDefault="00CF30F8" w:rsidP="00CF30F8">
      <w:pPr>
        <w:overflowPunct w:val="0"/>
        <w:autoSpaceDE w:val="0"/>
        <w:autoSpaceDN w:val="0"/>
        <w:adjustRightInd w:val="0"/>
        <w:spacing w:before="120" w:after="120" w:line="240" w:lineRule="auto"/>
        <w:jc w:val="both"/>
        <w:textAlignment w:val="baseline"/>
      </w:pPr>
      <w:r w:rsidRPr="00F86C1A">
        <w:rPr>
          <w:b/>
          <w:bCs/>
        </w:rPr>
        <w:t xml:space="preserve">Proposal </w:t>
      </w:r>
      <w:r w:rsidR="00412F74">
        <w:rPr>
          <w:b/>
          <w:bCs/>
        </w:rPr>
        <w:t>1</w:t>
      </w:r>
      <w:r>
        <w:rPr>
          <w:b/>
          <w:bCs/>
        </w:rPr>
        <w:t>:</w:t>
      </w:r>
      <w:r w:rsidR="00317C22">
        <w:rPr>
          <w:b/>
          <w:bCs/>
        </w:rPr>
        <w:t xml:space="preserve"> </w:t>
      </w:r>
      <w:r w:rsidR="00317C22" w:rsidRPr="009C669F">
        <w:t>In Table 7.3A.6-1</w:t>
      </w:r>
      <w:r w:rsidR="000E2A53" w:rsidRPr="009C669F">
        <w:t xml:space="preserve"> and for CA_n</w:t>
      </w:r>
      <w:r w:rsidR="00412F74">
        <w:t>29</w:t>
      </w:r>
      <w:r w:rsidR="000E2A53" w:rsidRPr="009C669F">
        <w:t>-n</w:t>
      </w:r>
      <w:r w:rsidR="00412F74">
        <w:t>71</w:t>
      </w:r>
      <w:r w:rsidR="00317C22" w:rsidRPr="009C669F">
        <w:t>,</w:t>
      </w:r>
      <w:r w:rsidRPr="009C669F">
        <w:t xml:space="preserve"> </w:t>
      </w:r>
      <w:r w:rsidR="00317C22" w:rsidRPr="009C669F">
        <w:t>c</w:t>
      </w:r>
      <w:r w:rsidRPr="009C669F">
        <w:t xml:space="preserve">onsider adopting the </w:t>
      </w:r>
      <w:r w:rsidR="00B47655">
        <w:t xml:space="preserve">Band n29 PC3 MSD </w:t>
      </w:r>
      <w:r w:rsidRPr="009C669F">
        <w:t>changes highlighted in yellow for</w:t>
      </w:r>
      <w:r w:rsidR="00B47655">
        <w:t xml:space="preserve"> MSD due to</w:t>
      </w:r>
      <w:r w:rsidRPr="009C669F">
        <w:t xml:space="preserve"> cross-band isolation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0"/>
        <w:gridCol w:w="780"/>
        <w:gridCol w:w="701"/>
        <w:gridCol w:w="751"/>
        <w:gridCol w:w="1105"/>
        <w:gridCol w:w="1741"/>
        <w:gridCol w:w="701"/>
        <w:gridCol w:w="751"/>
        <w:gridCol w:w="733"/>
        <w:gridCol w:w="1307"/>
      </w:tblGrid>
      <w:tr w:rsidR="00412F74" w:rsidRPr="00185A95" w14:paraId="56ADBD09" w14:textId="77777777" w:rsidTr="0058436E">
        <w:trPr>
          <w:tblHeader/>
          <w:jc w:val="center"/>
        </w:trPr>
        <w:tc>
          <w:tcPr>
            <w:tcW w:w="0" w:type="auto"/>
            <w:vMerge w:val="restart"/>
            <w:vAlign w:val="center"/>
          </w:tcPr>
          <w:p w14:paraId="4245B161"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UL band</w:t>
            </w:r>
          </w:p>
        </w:tc>
        <w:tc>
          <w:tcPr>
            <w:tcW w:w="0" w:type="auto"/>
            <w:vMerge w:val="restart"/>
            <w:vAlign w:val="center"/>
          </w:tcPr>
          <w:p w14:paraId="06B2A30B"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DL band</w:t>
            </w:r>
          </w:p>
        </w:tc>
        <w:tc>
          <w:tcPr>
            <w:tcW w:w="0" w:type="auto"/>
            <w:vAlign w:val="center"/>
          </w:tcPr>
          <w:p w14:paraId="0E259772"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UL F</w:t>
            </w:r>
            <w:r w:rsidRPr="00185A95">
              <w:rPr>
                <w:rFonts w:ascii="Arial" w:eastAsiaTheme="minorEastAsia" w:hAnsi="Arial" w:cs="Times New Roman"/>
                <w:b/>
                <w:kern w:val="0"/>
                <w:sz w:val="18"/>
                <w:szCs w:val="20"/>
                <w:vertAlign w:val="subscript"/>
                <w:lang w:val="en-GB"/>
                <w14:ligatures w14:val="none"/>
              </w:rPr>
              <w:t>c</w:t>
            </w:r>
          </w:p>
        </w:tc>
        <w:tc>
          <w:tcPr>
            <w:tcW w:w="0" w:type="auto"/>
            <w:vAlign w:val="center"/>
          </w:tcPr>
          <w:p w14:paraId="532F979A" w14:textId="495C881C"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UL BW</w:t>
            </w:r>
          </w:p>
        </w:tc>
        <w:tc>
          <w:tcPr>
            <w:tcW w:w="0" w:type="auto"/>
            <w:vAlign w:val="center"/>
          </w:tcPr>
          <w:p w14:paraId="63D7C8B5"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SCS of UL band</w:t>
            </w:r>
          </w:p>
        </w:tc>
        <w:tc>
          <w:tcPr>
            <w:tcW w:w="0" w:type="auto"/>
            <w:vAlign w:val="center"/>
          </w:tcPr>
          <w:p w14:paraId="683BB8D2"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UL RB Allocation</w:t>
            </w:r>
          </w:p>
        </w:tc>
        <w:tc>
          <w:tcPr>
            <w:tcW w:w="0" w:type="auto"/>
            <w:vAlign w:val="center"/>
          </w:tcPr>
          <w:p w14:paraId="562E2DCC"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DL F</w:t>
            </w:r>
            <w:r w:rsidRPr="00185A95">
              <w:rPr>
                <w:rFonts w:ascii="Arial" w:eastAsiaTheme="minorEastAsia" w:hAnsi="Arial" w:cs="Times New Roman"/>
                <w:b/>
                <w:kern w:val="0"/>
                <w:sz w:val="18"/>
                <w:szCs w:val="20"/>
                <w:vertAlign w:val="subscript"/>
                <w:lang w:val="en-GB"/>
                <w14:ligatures w14:val="none"/>
              </w:rPr>
              <w:t>c</w:t>
            </w:r>
          </w:p>
        </w:tc>
        <w:tc>
          <w:tcPr>
            <w:tcW w:w="0" w:type="auto"/>
            <w:vAlign w:val="center"/>
          </w:tcPr>
          <w:p w14:paraId="449FDF53"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DL BW</w:t>
            </w:r>
          </w:p>
        </w:tc>
        <w:tc>
          <w:tcPr>
            <w:tcW w:w="0" w:type="auto"/>
            <w:vAlign w:val="center"/>
          </w:tcPr>
          <w:p w14:paraId="4447426D"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MSD</w:t>
            </w:r>
          </w:p>
        </w:tc>
        <w:tc>
          <w:tcPr>
            <w:tcW w:w="0" w:type="auto"/>
            <w:vMerge w:val="restart"/>
            <w:vAlign w:val="center"/>
          </w:tcPr>
          <w:p w14:paraId="7CCC302D"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Cross-band</w:t>
            </w:r>
          </w:p>
          <w:p w14:paraId="406133B8"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Interference</w:t>
            </w:r>
          </w:p>
          <w:p w14:paraId="6C09FFF8"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source</w:t>
            </w:r>
          </w:p>
        </w:tc>
      </w:tr>
      <w:tr w:rsidR="00412F74" w:rsidRPr="00185A95" w14:paraId="2D6FE780" w14:textId="77777777" w:rsidTr="0058436E">
        <w:trPr>
          <w:tblHeader/>
          <w:jc w:val="center"/>
        </w:trPr>
        <w:tc>
          <w:tcPr>
            <w:tcW w:w="0" w:type="auto"/>
            <w:vMerge/>
            <w:vAlign w:val="center"/>
          </w:tcPr>
          <w:p w14:paraId="6239EA7E"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0" w:type="auto"/>
            <w:vMerge/>
            <w:vAlign w:val="center"/>
          </w:tcPr>
          <w:p w14:paraId="62E5D703"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0" w:type="auto"/>
            <w:vAlign w:val="center"/>
          </w:tcPr>
          <w:p w14:paraId="267675DE"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(MHz)</w:t>
            </w:r>
          </w:p>
        </w:tc>
        <w:tc>
          <w:tcPr>
            <w:tcW w:w="0" w:type="auto"/>
            <w:vAlign w:val="center"/>
          </w:tcPr>
          <w:p w14:paraId="29948F14" w14:textId="5BCA551A"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(MHz)</w:t>
            </w:r>
          </w:p>
        </w:tc>
        <w:tc>
          <w:tcPr>
            <w:tcW w:w="0" w:type="auto"/>
            <w:vAlign w:val="center"/>
          </w:tcPr>
          <w:p w14:paraId="4341CC68"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(kHz)</w:t>
            </w:r>
          </w:p>
        </w:tc>
        <w:tc>
          <w:tcPr>
            <w:tcW w:w="0" w:type="auto"/>
            <w:vAlign w:val="center"/>
          </w:tcPr>
          <w:p w14:paraId="4E4B78F6"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L</w:t>
            </w:r>
            <w:r w:rsidRPr="00185A95">
              <w:rPr>
                <w:rFonts w:ascii="Arial" w:eastAsiaTheme="minorEastAsia" w:hAnsi="Arial" w:cs="Times New Roman"/>
                <w:b/>
                <w:kern w:val="0"/>
                <w:sz w:val="18"/>
                <w:szCs w:val="20"/>
                <w:vertAlign w:val="subscript"/>
                <w:lang w:val="en-GB"/>
                <w14:ligatures w14:val="none"/>
              </w:rPr>
              <w:t>CRB</w:t>
            </w:r>
          </w:p>
        </w:tc>
        <w:tc>
          <w:tcPr>
            <w:tcW w:w="0" w:type="auto"/>
            <w:vAlign w:val="center"/>
          </w:tcPr>
          <w:p w14:paraId="406C64A3"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(MHz)</w:t>
            </w:r>
          </w:p>
        </w:tc>
        <w:tc>
          <w:tcPr>
            <w:tcW w:w="0" w:type="auto"/>
            <w:vAlign w:val="center"/>
          </w:tcPr>
          <w:p w14:paraId="195D90F1"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(MHz)</w:t>
            </w:r>
          </w:p>
        </w:tc>
        <w:tc>
          <w:tcPr>
            <w:tcW w:w="0" w:type="auto"/>
            <w:vAlign w:val="center"/>
          </w:tcPr>
          <w:p w14:paraId="358E2B38"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(dB)</w:t>
            </w:r>
          </w:p>
        </w:tc>
        <w:tc>
          <w:tcPr>
            <w:tcW w:w="0" w:type="auto"/>
            <w:vMerge/>
            <w:vAlign w:val="center"/>
          </w:tcPr>
          <w:p w14:paraId="2A1CC9A1" w14:textId="77777777" w:rsidR="00412F74" w:rsidRPr="00185A95" w:rsidRDefault="00412F74" w:rsidP="00185A95">
            <w:pPr>
              <w:spacing w:after="0" w:line="240" w:lineRule="auto"/>
              <w:jc w:val="center"/>
              <w:rPr>
                <w:rFonts w:ascii="Arial" w:eastAsiaTheme="minorEastAsia" w:hAnsi="Arial" w:cs="Arial"/>
                <w:b/>
                <w:bCs/>
                <w:kern w:val="0"/>
                <w:sz w:val="18"/>
                <w:szCs w:val="18"/>
                <w:lang w:val="en-GB" w:eastAsia="zh-CN"/>
                <w14:ligatures w14:val="none"/>
              </w:rPr>
            </w:pPr>
          </w:p>
        </w:tc>
      </w:tr>
      <w:tr w:rsidR="00412F74" w:rsidRPr="00185A95" w14:paraId="2AE85EDC" w14:textId="77777777" w:rsidTr="00412F74">
        <w:trPr>
          <w:jc w:val="center"/>
        </w:trPr>
        <w:tc>
          <w:tcPr>
            <w:tcW w:w="0" w:type="auto"/>
            <w:shd w:val="clear" w:color="auto" w:fill="FFFF00"/>
            <w:vAlign w:val="center"/>
          </w:tcPr>
          <w:p w14:paraId="2487D2FF"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Theme="minorEastAsia" w:hAnsi="Arial" w:cs="Arial"/>
                <w:kern w:val="0"/>
                <w:sz w:val="18"/>
                <w:szCs w:val="18"/>
                <w:lang w:val="en-GB" w:eastAsia="zh-CN"/>
                <w14:ligatures w14:val="none"/>
              </w:rPr>
              <w:t>n71</w:t>
            </w:r>
          </w:p>
        </w:tc>
        <w:tc>
          <w:tcPr>
            <w:tcW w:w="0" w:type="auto"/>
            <w:shd w:val="clear" w:color="auto" w:fill="FFFF00"/>
            <w:vAlign w:val="center"/>
          </w:tcPr>
          <w:p w14:paraId="09B63C49" w14:textId="0767C308"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Theme="minorEastAsia" w:hAnsi="Arial" w:cs="Arial"/>
                <w:kern w:val="0"/>
                <w:sz w:val="18"/>
                <w:szCs w:val="18"/>
                <w:lang w:val="en-GB" w:eastAsia="zh-CN"/>
                <w14:ligatures w14:val="none"/>
              </w:rPr>
              <w:t>n</w:t>
            </w:r>
            <w:r>
              <w:rPr>
                <w:rFonts w:ascii="Arial" w:eastAsiaTheme="minorEastAsia" w:hAnsi="Arial" w:cs="Arial"/>
                <w:kern w:val="0"/>
                <w:sz w:val="18"/>
                <w:szCs w:val="18"/>
                <w:lang w:val="en-GB" w:eastAsia="zh-CN"/>
                <w14:ligatures w14:val="none"/>
              </w:rPr>
              <w:t>29</w:t>
            </w:r>
          </w:p>
        </w:tc>
        <w:tc>
          <w:tcPr>
            <w:tcW w:w="0" w:type="auto"/>
            <w:shd w:val="clear" w:color="auto" w:fill="FFFF00"/>
            <w:vAlign w:val="center"/>
          </w:tcPr>
          <w:p w14:paraId="2F33601D" w14:textId="51CAB7FB"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68</w:t>
            </w:r>
            <w:r>
              <w:rPr>
                <w:rFonts w:ascii="Arial" w:eastAsia="MS Mincho" w:hAnsi="Arial" w:cs="Arial"/>
                <w:bCs/>
                <w:kern w:val="0"/>
                <w:sz w:val="18"/>
                <w:szCs w:val="18"/>
                <w:lang w:val="en-GB" w:eastAsia="zh-CN"/>
                <w14:ligatures w14:val="none"/>
              </w:rPr>
              <w:t>5.5</w:t>
            </w:r>
          </w:p>
        </w:tc>
        <w:tc>
          <w:tcPr>
            <w:tcW w:w="0" w:type="auto"/>
            <w:shd w:val="clear" w:color="auto" w:fill="FFFF00"/>
            <w:noWrap/>
            <w:vAlign w:val="center"/>
          </w:tcPr>
          <w:p w14:paraId="60FAF6B9" w14:textId="4DF63638"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2</w:t>
            </w:r>
            <w:r>
              <w:rPr>
                <w:rFonts w:ascii="Arial" w:eastAsia="MS Mincho" w:hAnsi="Arial" w:cs="Arial"/>
                <w:bCs/>
                <w:kern w:val="0"/>
                <w:sz w:val="18"/>
                <w:szCs w:val="18"/>
                <w:lang w:val="en-GB" w:eastAsia="zh-CN"/>
                <w14:ligatures w14:val="none"/>
              </w:rPr>
              <w:t>5</w:t>
            </w:r>
          </w:p>
        </w:tc>
        <w:tc>
          <w:tcPr>
            <w:tcW w:w="0" w:type="auto"/>
            <w:shd w:val="clear" w:color="auto" w:fill="FFFF00"/>
            <w:vAlign w:val="center"/>
          </w:tcPr>
          <w:p w14:paraId="16D80E45"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15</w:t>
            </w:r>
          </w:p>
        </w:tc>
        <w:tc>
          <w:tcPr>
            <w:tcW w:w="0" w:type="auto"/>
            <w:shd w:val="clear" w:color="auto" w:fill="FFFF00"/>
            <w:noWrap/>
            <w:vAlign w:val="center"/>
          </w:tcPr>
          <w:p w14:paraId="79A83897" w14:textId="6B5BA518"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20 (RBstart=</w:t>
            </w:r>
            <w:r>
              <w:rPr>
                <w:rFonts w:ascii="Arial" w:eastAsia="MS Mincho" w:hAnsi="Arial" w:cs="Arial"/>
                <w:bCs/>
                <w:kern w:val="0"/>
                <w:sz w:val="18"/>
                <w:szCs w:val="18"/>
                <w:lang w:val="en-GB" w:eastAsia="zh-CN"/>
                <w14:ligatures w14:val="none"/>
              </w:rPr>
              <w:t>113</w:t>
            </w:r>
            <w:r w:rsidRPr="00185A95">
              <w:rPr>
                <w:rFonts w:ascii="Arial" w:eastAsia="MS Mincho" w:hAnsi="Arial" w:cs="Arial"/>
                <w:bCs/>
                <w:kern w:val="0"/>
                <w:sz w:val="18"/>
                <w:szCs w:val="18"/>
                <w:lang w:val="en-GB" w:eastAsia="zh-CN"/>
                <w14:ligatures w14:val="none"/>
              </w:rPr>
              <w:t>)</w:t>
            </w:r>
          </w:p>
        </w:tc>
        <w:tc>
          <w:tcPr>
            <w:tcW w:w="0" w:type="auto"/>
            <w:shd w:val="clear" w:color="auto" w:fill="FFFF00"/>
            <w:vAlign w:val="center"/>
          </w:tcPr>
          <w:p w14:paraId="458FFCA8" w14:textId="1179F9A0"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MS Mincho" w:hAnsi="Arial" w:cs="Arial"/>
                <w:kern w:val="0"/>
                <w:sz w:val="18"/>
                <w:szCs w:val="18"/>
                <w:lang w:val="en-GB" w:eastAsia="zh-CN"/>
                <w14:ligatures w14:val="none"/>
              </w:rPr>
              <w:t>7</w:t>
            </w:r>
            <w:r>
              <w:rPr>
                <w:rFonts w:ascii="Arial" w:eastAsia="MS Mincho" w:hAnsi="Arial" w:cs="Arial"/>
                <w:kern w:val="0"/>
                <w:sz w:val="18"/>
                <w:szCs w:val="18"/>
                <w:lang w:val="en-GB" w:eastAsia="zh-CN"/>
                <w14:ligatures w14:val="none"/>
              </w:rPr>
              <w:t>19</w:t>
            </w:r>
            <w:r w:rsidRPr="00185A95">
              <w:rPr>
                <w:rFonts w:ascii="Arial" w:eastAsia="MS Mincho" w:hAnsi="Arial" w:cs="Arial"/>
                <w:kern w:val="0"/>
                <w:sz w:val="18"/>
                <w:szCs w:val="18"/>
                <w:lang w:val="en-GB" w:eastAsia="zh-CN"/>
                <w14:ligatures w14:val="none"/>
              </w:rPr>
              <w:t>.5</w:t>
            </w:r>
          </w:p>
        </w:tc>
        <w:tc>
          <w:tcPr>
            <w:tcW w:w="0" w:type="auto"/>
            <w:shd w:val="clear" w:color="auto" w:fill="FFFF00"/>
            <w:noWrap/>
            <w:vAlign w:val="center"/>
          </w:tcPr>
          <w:p w14:paraId="3FDC7FFD" w14:textId="77777777"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DengXian" w:hAnsi="Arial" w:cs="Arial"/>
                <w:bCs/>
                <w:kern w:val="0"/>
                <w:sz w:val="18"/>
                <w:szCs w:val="18"/>
                <w:lang w:val="en-GB" w:eastAsia="zh-CN"/>
                <w14:ligatures w14:val="none"/>
              </w:rPr>
              <w:t>5</w:t>
            </w:r>
          </w:p>
        </w:tc>
        <w:tc>
          <w:tcPr>
            <w:tcW w:w="0" w:type="auto"/>
            <w:shd w:val="clear" w:color="auto" w:fill="FFFF00"/>
            <w:noWrap/>
            <w:vAlign w:val="center"/>
          </w:tcPr>
          <w:p w14:paraId="0926E747" w14:textId="1358596B" w:rsidR="00412F74" w:rsidRPr="00185A95" w:rsidRDefault="00412F74" w:rsidP="00185A9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MS Mincho" w:hAnsi="Arial" w:cs="Arial"/>
                <w:bCs/>
                <w:kern w:val="0"/>
                <w:sz w:val="18"/>
                <w:szCs w:val="18"/>
                <w:lang w:val="en-GB" w:eastAsia="zh-CN"/>
                <w14:ligatures w14:val="none"/>
              </w:rPr>
              <w:t>39.5</w:t>
            </w:r>
            <w:r>
              <w:rPr>
                <w:rFonts w:ascii="Arial" w:eastAsia="MS Mincho" w:hAnsi="Arial" w:cs="Arial"/>
                <w:bCs/>
                <w:kern w:val="0"/>
                <w:sz w:val="18"/>
                <w:szCs w:val="18"/>
                <w:vertAlign w:val="superscript"/>
                <w:lang w:val="en-GB" w:eastAsia="zh-CN"/>
                <w14:ligatures w14:val="none"/>
              </w:rPr>
              <w:t>6,9</w:t>
            </w:r>
          </w:p>
        </w:tc>
        <w:tc>
          <w:tcPr>
            <w:tcW w:w="0" w:type="auto"/>
            <w:shd w:val="clear" w:color="auto" w:fill="FFFF00"/>
            <w:vAlign w:val="center"/>
          </w:tcPr>
          <w:p w14:paraId="34834485" w14:textId="5A8B1516" w:rsidR="00412F74" w:rsidRPr="00185A95" w:rsidRDefault="00412F74" w:rsidP="00412F7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Theme="minorEastAsia" w:hAnsi="Arial" w:cs="Arial"/>
                <w:bCs/>
                <w:kern w:val="0"/>
                <w:sz w:val="18"/>
                <w:szCs w:val="18"/>
                <w:lang w:val="en-GB" w:eastAsia="zh-CN"/>
                <w14:ligatures w14:val="none"/>
              </w:rPr>
              <w:t>ACLR</w:t>
            </w:r>
            <w:r>
              <w:rPr>
                <w:rFonts w:ascii="Arial" w:eastAsiaTheme="minorEastAsia" w:hAnsi="Arial" w:cs="Arial"/>
                <w:bCs/>
                <w:kern w:val="0"/>
                <w:sz w:val="18"/>
                <w:szCs w:val="18"/>
                <w:lang w:val="en-GB" w:eastAsia="zh-CN"/>
                <w14:ligatures w14:val="none"/>
              </w:rPr>
              <w:t>1</w:t>
            </w:r>
          </w:p>
        </w:tc>
      </w:tr>
      <w:tr w:rsidR="00412F74" w:rsidRPr="00185A95" w14:paraId="109CF6E1" w14:textId="77777777" w:rsidTr="00412F74">
        <w:trPr>
          <w:jc w:val="center"/>
        </w:trPr>
        <w:tc>
          <w:tcPr>
            <w:tcW w:w="0" w:type="auto"/>
            <w:vAlign w:val="center"/>
          </w:tcPr>
          <w:p w14:paraId="2F8BEEC5" w14:textId="71F5175C" w:rsidR="00412F74" w:rsidRPr="00185A95" w:rsidRDefault="00412F74" w:rsidP="00412F7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B3528C">
              <w:rPr>
                <w:rFonts w:ascii="Arial" w:eastAsia="Times New Roman" w:hAnsi="Arial"/>
                <w:sz w:val="18"/>
                <w:lang w:eastAsia="zh-CN"/>
              </w:rPr>
              <w:t>n71</w:t>
            </w:r>
          </w:p>
        </w:tc>
        <w:tc>
          <w:tcPr>
            <w:tcW w:w="0" w:type="auto"/>
            <w:vAlign w:val="center"/>
          </w:tcPr>
          <w:p w14:paraId="2653D508" w14:textId="0208E0E9" w:rsidR="00412F74" w:rsidRPr="00185A95" w:rsidRDefault="00412F74" w:rsidP="00412F7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B3528C">
              <w:rPr>
                <w:rFonts w:ascii="Arial" w:eastAsia="Times New Roman" w:hAnsi="Arial"/>
                <w:sz w:val="18"/>
                <w:lang w:eastAsia="zh-CN"/>
              </w:rPr>
              <w:t>n29</w:t>
            </w:r>
          </w:p>
        </w:tc>
        <w:tc>
          <w:tcPr>
            <w:tcW w:w="0" w:type="auto"/>
            <w:vAlign w:val="center"/>
          </w:tcPr>
          <w:p w14:paraId="79206919" w14:textId="5354DAFF" w:rsidR="00412F74" w:rsidRPr="00185A95" w:rsidRDefault="00412F74" w:rsidP="00412F7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B3528C">
              <w:rPr>
                <w:rFonts w:ascii="Arial" w:eastAsia="Times New Roman" w:hAnsi="Arial"/>
                <w:bCs/>
                <w:sz w:val="18"/>
                <w:lang w:eastAsia="zh-CN"/>
              </w:rPr>
              <w:t>688</w:t>
            </w:r>
          </w:p>
        </w:tc>
        <w:tc>
          <w:tcPr>
            <w:tcW w:w="0" w:type="auto"/>
            <w:noWrap/>
            <w:vAlign w:val="center"/>
          </w:tcPr>
          <w:p w14:paraId="6B6CD213" w14:textId="6A372549" w:rsidR="00412F74" w:rsidRPr="00185A95" w:rsidRDefault="00412F74" w:rsidP="00412F7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B3528C">
              <w:rPr>
                <w:rFonts w:ascii="Arial" w:eastAsia="Times New Roman" w:hAnsi="Arial"/>
                <w:bCs/>
                <w:sz w:val="18"/>
                <w:lang w:eastAsia="zh-CN"/>
              </w:rPr>
              <w:t>20</w:t>
            </w:r>
          </w:p>
        </w:tc>
        <w:tc>
          <w:tcPr>
            <w:tcW w:w="0" w:type="auto"/>
            <w:vAlign w:val="center"/>
          </w:tcPr>
          <w:p w14:paraId="48C4159E" w14:textId="609E5D86" w:rsidR="00412F74" w:rsidRPr="00185A95" w:rsidRDefault="00412F74" w:rsidP="00412F7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B3528C">
              <w:rPr>
                <w:rFonts w:ascii="Arial" w:eastAsia="Times New Roman" w:hAnsi="Arial"/>
                <w:bCs/>
                <w:sz w:val="18"/>
                <w:lang w:eastAsia="zh-CN"/>
              </w:rPr>
              <w:t>15</w:t>
            </w:r>
          </w:p>
        </w:tc>
        <w:tc>
          <w:tcPr>
            <w:tcW w:w="0" w:type="auto"/>
            <w:noWrap/>
            <w:vAlign w:val="center"/>
          </w:tcPr>
          <w:p w14:paraId="257E2BD6" w14:textId="3676CF1F" w:rsidR="00412F74" w:rsidRPr="00185A95" w:rsidRDefault="00412F74" w:rsidP="00412F7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B3528C">
              <w:rPr>
                <w:rFonts w:ascii="Arial" w:eastAsia="Times New Roman" w:hAnsi="Arial"/>
                <w:bCs/>
                <w:sz w:val="18"/>
                <w:lang w:eastAsia="zh-CN"/>
              </w:rPr>
              <w:t>20 (RBstart=86)</w:t>
            </w:r>
          </w:p>
        </w:tc>
        <w:tc>
          <w:tcPr>
            <w:tcW w:w="0" w:type="auto"/>
            <w:vAlign w:val="center"/>
          </w:tcPr>
          <w:p w14:paraId="7464779F" w14:textId="06F4B241" w:rsidR="00412F74" w:rsidRPr="00185A95" w:rsidRDefault="00412F74" w:rsidP="00412F7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B3528C">
              <w:rPr>
                <w:rFonts w:ascii="Arial" w:eastAsia="Times New Roman" w:hAnsi="Arial"/>
                <w:sz w:val="18"/>
                <w:lang w:eastAsia="zh-CN"/>
              </w:rPr>
              <w:t>719.5</w:t>
            </w:r>
          </w:p>
        </w:tc>
        <w:tc>
          <w:tcPr>
            <w:tcW w:w="0" w:type="auto"/>
            <w:noWrap/>
            <w:vAlign w:val="center"/>
          </w:tcPr>
          <w:p w14:paraId="4D4E0885" w14:textId="746720DB" w:rsidR="00412F74" w:rsidRPr="00185A95" w:rsidRDefault="00412F74" w:rsidP="00412F7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B3528C">
              <w:rPr>
                <w:rFonts w:ascii="Arial" w:eastAsia="Times New Roman" w:hAnsi="Arial"/>
                <w:sz w:val="18"/>
                <w:lang w:eastAsia="zh-CN"/>
              </w:rPr>
              <w:t>5</w:t>
            </w:r>
          </w:p>
        </w:tc>
        <w:tc>
          <w:tcPr>
            <w:tcW w:w="0" w:type="auto"/>
            <w:noWrap/>
            <w:vAlign w:val="center"/>
          </w:tcPr>
          <w:p w14:paraId="45A9B699" w14:textId="33646912" w:rsidR="00412F74" w:rsidRPr="00185A95" w:rsidRDefault="00412F74" w:rsidP="00412F7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B3528C">
              <w:rPr>
                <w:rFonts w:ascii="Arial" w:eastAsia="Times New Roman" w:hAnsi="Arial"/>
                <w:bCs/>
                <w:sz w:val="18"/>
                <w:lang w:eastAsia="zh-CN"/>
              </w:rPr>
              <w:t>17.5</w:t>
            </w:r>
            <w:r w:rsidRPr="00B3528C">
              <w:rPr>
                <w:rFonts w:ascii="Arial" w:eastAsia="Times New Roman" w:hAnsi="Arial"/>
                <w:bCs/>
                <w:sz w:val="18"/>
                <w:vertAlign w:val="superscript"/>
                <w:lang w:eastAsia="zh-CN"/>
              </w:rPr>
              <w:t>9</w:t>
            </w:r>
          </w:p>
        </w:tc>
        <w:tc>
          <w:tcPr>
            <w:tcW w:w="0" w:type="auto"/>
            <w:vAlign w:val="center"/>
          </w:tcPr>
          <w:p w14:paraId="1ACEF515" w14:textId="2E1FA697" w:rsidR="00412F74" w:rsidRPr="00185A95" w:rsidRDefault="00412F74" w:rsidP="00412F7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B3528C">
              <w:rPr>
                <w:rFonts w:ascii="Arial" w:eastAsia="Times New Roman" w:hAnsi="Arial"/>
                <w:bCs/>
                <w:sz w:val="18"/>
                <w:lang w:eastAsia="zh-CN"/>
              </w:rPr>
              <w:t>ACLR2</w:t>
            </w:r>
          </w:p>
        </w:tc>
      </w:tr>
      <w:tr w:rsidR="00412F74" w:rsidRPr="00185A95" w14:paraId="12DA0C19" w14:textId="77777777" w:rsidTr="00412F74">
        <w:trPr>
          <w:jc w:val="center"/>
        </w:trPr>
        <w:tc>
          <w:tcPr>
            <w:tcW w:w="0" w:type="auto"/>
            <w:gridSpan w:val="10"/>
            <w:vAlign w:val="center"/>
          </w:tcPr>
          <w:p w14:paraId="1E672022" w14:textId="77777777" w:rsidR="00412F74" w:rsidRPr="00412F74" w:rsidRDefault="00412F74" w:rsidP="00412F74">
            <w:pPr>
              <w:overflowPunct w:val="0"/>
              <w:autoSpaceDE w:val="0"/>
              <w:autoSpaceDN w:val="0"/>
              <w:adjustRightInd w:val="0"/>
              <w:spacing w:after="0" w:line="240" w:lineRule="auto"/>
              <w:ind w:left="851" w:hanging="851"/>
              <w:textAlignment w:val="baseline"/>
              <w:rPr>
                <w:rFonts w:ascii="Arial" w:eastAsia="Times New Roman" w:hAnsi="Arial" w:cs="Arial"/>
                <w:kern w:val="0"/>
                <w:sz w:val="18"/>
                <w:szCs w:val="18"/>
                <w:lang w:val="en-GB"/>
                <w14:ligatures w14:val="none"/>
              </w:rPr>
            </w:pPr>
            <w:r w:rsidRPr="00412F74">
              <w:rPr>
                <w:rFonts w:ascii="Arial" w:eastAsia="Times New Roman" w:hAnsi="Arial" w:cs="Arial"/>
                <w:kern w:val="0"/>
                <w:sz w:val="18"/>
                <w:szCs w:val="18"/>
                <w:lang w:val="en-GB"/>
                <w14:ligatures w14:val="none"/>
              </w:rPr>
              <w:t xml:space="preserve">NOTE </w:t>
            </w:r>
            <w:r w:rsidRPr="00412F74">
              <w:rPr>
                <w:rFonts w:ascii="Arial" w:eastAsia="Times New Roman" w:hAnsi="Arial" w:cs="Arial" w:hint="eastAsia"/>
                <w:kern w:val="0"/>
                <w:sz w:val="18"/>
                <w:szCs w:val="18"/>
                <w:lang w:val="en-GB" w:eastAsia="zh-CN"/>
                <w14:ligatures w14:val="none"/>
              </w:rPr>
              <w:t>6</w:t>
            </w:r>
            <w:r w:rsidRPr="00412F74">
              <w:rPr>
                <w:rFonts w:ascii="Arial" w:eastAsia="Times New Roman" w:hAnsi="Arial" w:cs="Arial"/>
                <w:kern w:val="0"/>
                <w:sz w:val="18"/>
                <w:szCs w:val="18"/>
                <w:lang w:val="en-GB"/>
                <w14:ligatures w14:val="none"/>
              </w:rPr>
              <w:t>:</w:t>
            </w:r>
            <w:r w:rsidRPr="00412F74">
              <w:rPr>
                <w:rFonts w:ascii="Arial" w:eastAsia="Times New Roman" w:hAnsi="Arial" w:cs="Times New Roman"/>
                <w:kern w:val="0"/>
                <w:sz w:val="18"/>
                <w:szCs w:val="20"/>
                <w:lang w:val="en-GB"/>
                <w14:ligatures w14:val="none"/>
              </w:rPr>
              <w:tab/>
            </w:r>
            <w:r w:rsidRPr="00412F74">
              <w:rPr>
                <w:rFonts w:ascii="Arial" w:eastAsia="Times New Roman" w:hAnsi="Arial" w:cs="Arial" w:hint="eastAsia"/>
                <w:kern w:val="0"/>
                <w:sz w:val="18"/>
                <w:szCs w:val="18"/>
                <w:lang w:val="en-GB" w:eastAsia="zh-CN"/>
                <w14:ligatures w14:val="none"/>
              </w:rPr>
              <w:t>A</w:t>
            </w:r>
            <w:r w:rsidRPr="00412F74">
              <w:rPr>
                <w:rFonts w:ascii="Arial" w:eastAsia="Times New Roman" w:hAnsi="Arial" w:cs="Arial"/>
                <w:kern w:val="0"/>
                <w:sz w:val="18"/>
                <w:szCs w:val="18"/>
                <w:lang w:val="en-GB"/>
                <w14:ligatures w14:val="none"/>
              </w:rPr>
              <w:t>pplicable to UE not supporting n71 optional maximum symmetrical UL/DL channel bandwidth</w:t>
            </w:r>
          </w:p>
          <w:p w14:paraId="3518C8BF" w14:textId="32CEDA8D" w:rsidR="00412F74" w:rsidRPr="00B3528C" w:rsidRDefault="00412F74" w:rsidP="00412F74">
            <w:pPr>
              <w:overflowPunct w:val="0"/>
              <w:autoSpaceDE w:val="0"/>
              <w:autoSpaceDN w:val="0"/>
              <w:adjustRightInd w:val="0"/>
              <w:spacing w:after="0" w:line="240" w:lineRule="auto"/>
              <w:textAlignment w:val="baseline"/>
              <w:rPr>
                <w:rFonts w:ascii="Arial" w:eastAsia="Times New Roman" w:hAnsi="Arial"/>
                <w:bCs/>
                <w:sz w:val="18"/>
                <w:lang w:eastAsia="zh-CN"/>
              </w:rPr>
            </w:pPr>
            <w:r w:rsidRPr="00412F74">
              <w:rPr>
                <w:rFonts w:ascii="Arial" w:eastAsia="Times New Roman" w:hAnsi="Arial" w:cs="Times New Roman"/>
                <w:kern w:val="0"/>
                <w:sz w:val="18"/>
                <w:szCs w:val="20"/>
                <w:lang w:val="en-GB"/>
                <w14:ligatures w14:val="none"/>
              </w:rPr>
              <w:t>NOTE 9:</w:t>
            </w:r>
            <w:r w:rsidRPr="00412F74">
              <w:rPr>
                <w:rFonts w:ascii="Arial" w:eastAsia="DengXian" w:hAnsi="Arial" w:cs="Times New Roman"/>
                <w:kern w:val="0"/>
                <w:sz w:val="18"/>
                <w:szCs w:val="20"/>
                <w:lang w:val="en-GB"/>
                <w14:ligatures w14:val="none"/>
              </w:rPr>
              <w:tab/>
            </w:r>
            <w:r>
              <w:rPr>
                <w:rFonts w:ascii="Arial" w:eastAsia="DengXian" w:hAnsi="Arial" w:cs="Times New Roman"/>
                <w:kern w:val="0"/>
                <w:sz w:val="18"/>
                <w:szCs w:val="20"/>
                <w:lang w:val="en-GB"/>
                <w14:ligatures w14:val="none"/>
              </w:rPr>
              <w:t xml:space="preserve">   </w:t>
            </w:r>
            <w:r w:rsidRPr="00412F74">
              <w:rPr>
                <w:rFonts w:ascii="Arial" w:eastAsia="Times New Roman" w:hAnsi="Arial" w:cs="Times New Roman"/>
                <w:kern w:val="0"/>
                <w:sz w:val="18"/>
                <w:szCs w:val="20"/>
                <w:lang w:eastAsia="zh-CN"/>
                <w14:ligatures w14:val="none"/>
              </w:rPr>
              <w:t xml:space="preserve">Not applicable to UEs indicating support of low NR band aggregation via switching </w:t>
            </w:r>
            <w:r w:rsidRPr="00412F74">
              <w:rPr>
                <w:rFonts w:ascii="Arial" w:eastAsia="Times New Roman" w:hAnsi="Arial" w:cs="Times New Roman"/>
                <w:i/>
                <w:iCs/>
                <w:kern w:val="0"/>
                <w:sz w:val="18"/>
                <w:szCs w:val="20"/>
                <w:lang w:eastAsia="zh-CN"/>
                <w14:ligatures w14:val="none"/>
              </w:rPr>
              <w:t>supportedLowBandSwitching-r19</w:t>
            </w:r>
            <w:r w:rsidRPr="00412F74">
              <w:rPr>
                <w:rFonts w:ascii="Arial" w:eastAsia="Times New Roman" w:hAnsi="Arial" w:cs="Times New Roman"/>
                <w:kern w:val="0"/>
                <w:sz w:val="18"/>
                <w:szCs w:val="20"/>
                <w:lang w:eastAsia="zh-CN"/>
                <w14:ligatures w14:val="none"/>
              </w:rPr>
              <w:t xml:space="preserve"> for this band combination</w:t>
            </w:r>
          </w:p>
        </w:tc>
      </w:tr>
    </w:tbl>
    <w:p w14:paraId="364470DB" w14:textId="5D97B048" w:rsidR="007163A5" w:rsidRDefault="007163A5" w:rsidP="007163A5">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7163A5">
        <w:rPr>
          <w:rFonts w:eastAsia="SimSun" w:cs="Times New Roman"/>
          <w:kern w:val="0"/>
          <w14:ligatures w14:val="none"/>
        </w:rPr>
        <w:t xml:space="preserve">The </w:t>
      </w:r>
      <w:r w:rsidR="00826811">
        <w:rPr>
          <w:rFonts w:eastAsia="SimSun" w:cs="Times New Roman"/>
          <w:kern w:val="0"/>
          <w14:ligatures w14:val="none"/>
        </w:rPr>
        <w:t>PC2</w:t>
      </w:r>
      <w:r w:rsidR="00826811" w:rsidRPr="007163A5">
        <w:rPr>
          <w:rFonts w:eastAsia="SimSun" w:cs="Times New Roman"/>
          <w:kern w:val="0"/>
          <w:vertAlign w:val="subscript"/>
          <w14:ligatures w14:val="none"/>
        </w:rPr>
        <w:t>1Tx</w:t>
      </w:r>
      <w:r w:rsidRPr="007163A5">
        <w:rPr>
          <w:rFonts w:eastAsia="SimSun" w:cs="Times New Roman"/>
          <w:kern w:val="0"/>
          <w14:ligatures w14:val="none"/>
        </w:rPr>
        <w:t xml:space="preserve"> and </w:t>
      </w:r>
      <w:r w:rsidR="00826811">
        <w:rPr>
          <w:rFonts w:eastAsia="SimSun" w:cs="Times New Roman"/>
          <w:kern w:val="0"/>
          <w14:ligatures w14:val="none"/>
        </w:rPr>
        <w:t>the PC2</w:t>
      </w:r>
      <w:r w:rsidR="00826811">
        <w:rPr>
          <w:rFonts w:eastAsia="SimSun" w:cs="Times New Roman"/>
          <w:kern w:val="0"/>
          <w:vertAlign w:val="subscript"/>
          <w14:ligatures w14:val="none"/>
        </w:rPr>
        <w:t>2</w:t>
      </w:r>
      <w:r w:rsidR="00826811" w:rsidRPr="007163A5">
        <w:rPr>
          <w:rFonts w:eastAsia="SimSun" w:cs="Times New Roman"/>
          <w:kern w:val="0"/>
          <w:vertAlign w:val="subscript"/>
          <w14:ligatures w14:val="none"/>
        </w:rPr>
        <w:t>Tx</w:t>
      </w:r>
      <w:r w:rsidRPr="007163A5">
        <w:rPr>
          <w:rFonts w:eastAsia="SimSun" w:cs="Times New Roman"/>
          <w:kern w:val="0"/>
          <w14:ligatures w14:val="none"/>
        </w:rPr>
        <w:t xml:space="preserve"> MSD requirements are calculated using the HPUE MSD simplification </w:t>
      </w:r>
      <w:r w:rsidR="00E26DD8" w:rsidRPr="007163A5">
        <w:rPr>
          <w:rFonts w:eastAsia="SimSun" w:cs="Times New Roman"/>
          <w:kern w:val="0"/>
          <w14:ligatures w14:val="none"/>
        </w:rPr>
        <w:t>look-up tables</w:t>
      </w:r>
      <w:r w:rsidR="00E26DD8">
        <w:rPr>
          <w:rFonts w:eastAsia="SimSun" w:cs="Times New Roman"/>
          <w:kern w:val="0"/>
          <w14:ligatures w14:val="none"/>
        </w:rPr>
        <w:t>:</w:t>
      </w:r>
    </w:p>
    <w:p w14:paraId="1A79A0BA" w14:textId="4F0D6EF1" w:rsidR="007163A5" w:rsidRDefault="007163A5" w:rsidP="007163A5">
      <w:pPr>
        <w:pStyle w:val="ListParagraph"/>
        <w:numPr>
          <w:ilvl w:val="0"/>
          <w:numId w:val="43"/>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PC2</w:t>
      </w:r>
      <w:r w:rsidRPr="007163A5">
        <w:rPr>
          <w:rFonts w:eastAsia="SimSun" w:cs="Times New Roman"/>
          <w:kern w:val="0"/>
          <w:vertAlign w:val="subscript"/>
          <w14:ligatures w14:val="none"/>
        </w:rPr>
        <w:t>1Tx</w:t>
      </w:r>
      <w:r>
        <w:rPr>
          <w:rFonts w:eastAsia="SimSun" w:cs="Times New Roman"/>
          <w:kern w:val="0"/>
          <w:vertAlign w:val="subscript"/>
          <w14:ligatures w14:val="none"/>
        </w:rPr>
        <w:t xml:space="preserve"> </w:t>
      </w:r>
      <w:r>
        <w:rPr>
          <w:rFonts w:eastAsia="SimSun" w:cs="Times New Roman"/>
          <w:kern w:val="0"/>
          <w14:ligatures w14:val="none"/>
        </w:rPr>
        <w:t>MSD = PC3 MSD + 3</w:t>
      </w:r>
      <w:r w:rsidR="00E26DD8">
        <w:rPr>
          <w:rFonts w:eastAsia="SimSun" w:cs="Times New Roman"/>
          <w:kern w:val="0"/>
          <w14:ligatures w14:val="none"/>
        </w:rPr>
        <w:t xml:space="preserve"> </w:t>
      </w:r>
      <w:r>
        <w:rPr>
          <w:rFonts w:eastAsia="SimSun" w:cs="Times New Roman"/>
          <w:kern w:val="0"/>
          <w14:ligatures w14:val="none"/>
        </w:rPr>
        <w:t xml:space="preserve">dB = </w:t>
      </w:r>
      <w:r w:rsidR="00412F74">
        <w:rPr>
          <w:rFonts w:eastAsia="SimSun" w:cs="Times New Roman"/>
          <w:kern w:val="0"/>
          <w14:ligatures w14:val="none"/>
        </w:rPr>
        <w:t>4</w:t>
      </w:r>
      <w:r>
        <w:rPr>
          <w:rFonts w:eastAsia="SimSun" w:cs="Times New Roman"/>
          <w:kern w:val="0"/>
          <w14:ligatures w14:val="none"/>
        </w:rPr>
        <w:t>2.</w:t>
      </w:r>
      <w:r w:rsidR="00412F74">
        <w:rPr>
          <w:rFonts w:eastAsia="SimSun" w:cs="Times New Roman"/>
          <w:kern w:val="0"/>
          <w14:ligatures w14:val="none"/>
        </w:rPr>
        <w:t>5</w:t>
      </w:r>
      <w:r w:rsidR="00E26DD8">
        <w:rPr>
          <w:rFonts w:eastAsia="SimSun" w:cs="Times New Roman"/>
          <w:kern w:val="0"/>
          <w14:ligatures w14:val="none"/>
        </w:rPr>
        <w:t xml:space="preserve"> </w:t>
      </w:r>
      <w:r>
        <w:rPr>
          <w:rFonts w:eastAsia="SimSun" w:cs="Times New Roman"/>
          <w:kern w:val="0"/>
          <w14:ligatures w14:val="none"/>
        </w:rPr>
        <w:t>dB</w:t>
      </w:r>
    </w:p>
    <w:p w14:paraId="6B158B67" w14:textId="7923B0BE" w:rsidR="00826811" w:rsidRDefault="007163A5" w:rsidP="007F3096">
      <w:pPr>
        <w:pStyle w:val="ListParagraph"/>
        <w:numPr>
          <w:ilvl w:val="0"/>
          <w:numId w:val="43"/>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7163A5">
        <w:rPr>
          <w:rFonts w:eastAsia="SimSun" w:cs="Times New Roman"/>
          <w:kern w:val="0"/>
          <w14:ligatures w14:val="none"/>
        </w:rPr>
        <w:t>PC2</w:t>
      </w:r>
      <w:r w:rsidRPr="007163A5">
        <w:rPr>
          <w:rFonts w:eastAsia="SimSun" w:cs="Times New Roman"/>
          <w:kern w:val="0"/>
          <w:vertAlign w:val="subscript"/>
          <w14:ligatures w14:val="none"/>
        </w:rPr>
        <w:t xml:space="preserve">2Tx </w:t>
      </w:r>
      <w:r w:rsidRPr="007163A5">
        <w:rPr>
          <w:rFonts w:eastAsia="SimSun" w:cs="Times New Roman"/>
          <w:kern w:val="0"/>
          <w14:ligatures w14:val="none"/>
        </w:rPr>
        <w:t>MSD = PC3 MSD + 6</w:t>
      </w:r>
      <w:r w:rsidR="00E26DD8">
        <w:rPr>
          <w:rFonts w:eastAsia="SimSun" w:cs="Times New Roman"/>
          <w:kern w:val="0"/>
          <w14:ligatures w14:val="none"/>
        </w:rPr>
        <w:t xml:space="preserve"> </w:t>
      </w:r>
      <w:r w:rsidRPr="007163A5">
        <w:rPr>
          <w:rFonts w:eastAsia="SimSun" w:cs="Times New Roman"/>
          <w:kern w:val="0"/>
          <w14:ligatures w14:val="none"/>
        </w:rPr>
        <w:t xml:space="preserve">dB = </w:t>
      </w:r>
      <w:r w:rsidR="00412F74">
        <w:rPr>
          <w:rFonts w:eastAsia="SimSun" w:cs="Times New Roman"/>
          <w:kern w:val="0"/>
          <w14:ligatures w14:val="none"/>
        </w:rPr>
        <w:t>4</w:t>
      </w:r>
      <w:r w:rsidRPr="007163A5">
        <w:rPr>
          <w:rFonts w:eastAsia="SimSun" w:cs="Times New Roman"/>
          <w:kern w:val="0"/>
          <w14:ligatures w14:val="none"/>
        </w:rPr>
        <w:t>5.</w:t>
      </w:r>
      <w:r w:rsidR="00412F74">
        <w:rPr>
          <w:rFonts w:eastAsia="SimSun" w:cs="Times New Roman"/>
          <w:kern w:val="0"/>
          <w14:ligatures w14:val="none"/>
        </w:rPr>
        <w:t>5</w:t>
      </w:r>
      <w:r w:rsidR="00E26DD8">
        <w:rPr>
          <w:rFonts w:eastAsia="SimSun" w:cs="Times New Roman"/>
          <w:kern w:val="0"/>
          <w14:ligatures w14:val="none"/>
        </w:rPr>
        <w:t xml:space="preserve"> </w:t>
      </w:r>
      <w:r w:rsidRPr="007163A5">
        <w:rPr>
          <w:rFonts w:eastAsia="SimSun" w:cs="Times New Roman"/>
          <w:kern w:val="0"/>
          <w14:ligatures w14:val="none"/>
        </w:rPr>
        <w:t>dB.</w:t>
      </w:r>
      <w:r>
        <w:rPr>
          <w:rFonts w:eastAsia="SimSun" w:cs="Times New Roman"/>
          <w:kern w:val="0"/>
          <w14:ligatures w14:val="none"/>
        </w:rPr>
        <w:t xml:space="preserve"> </w:t>
      </w:r>
    </w:p>
    <w:p w14:paraId="6BA4025B" w14:textId="2E166E53" w:rsidR="00C01403" w:rsidRPr="009C669F" w:rsidRDefault="00C01403" w:rsidP="00C01403">
      <w:pPr>
        <w:overflowPunct w:val="0"/>
        <w:autoSpaceDE w:val="0"/>
        <w:autoSpaceDN w:val="0"/>
        <w:adjustRightInd w:val="0"/>
        <w:spacing w:before="120" w:after="120" w:line="240" w:lineRule="auto"/>
        <w:jc w:val="both"/>
        <w:textAlignment w:val="baseline"/>
      </w:pPr>
      <w:r w:rsidRPr="00F86C1A">
        <w:rPr>
          <w:b/>
          <w:bCs/>
        </w:rPr>
        <w:t xml:space="preserve">Proposal </w:t>
      </w:r>
      <w:r w:rsidR="00244B31">
        <w:rPr>
          <w:b/>
          <w:bCs/>
        </w:rPr>
        <w:t>2</w:t>
      </w:r>
      <w:r>
        <w:rPr>
          <w:b/>
          <w:bCs/>
        </w:rPr>
        <w:t xml:space="preserve">: </w:t>
      </w:r>
      <w:r w:rsidR="00317C22" w:rsidRPr="009C669F">
        <w:t>In Table 7.3A.6-1a-1</w:t>
      </w:r>
      <w:r w:rsidR="000E2A53" w:rsidRPr="009C669F">
        <w:t xml:space="preserve"> and for CA_n</w:t>
      </w:r>
      <w:r w:rsidR="00AB1424">
        <w:t>29</w:t>
      </w:r>
      <w:r w:rsidR="000E2A53" w:rsidRPr="009C669F">
        <w:t>-n</w:t>
      </w:r>
      <w:r w:rsidR="00AB1424">
        <w:t>71</w:t>
      </w:r>
      <w:r w:rsidR="00317C22" w:rsidRPr="009C669F">
        <w:t xml:space="preserve">, consider adopting the </w:t>
      </w:r>
      <w:r w:rsidR="00B47655">
        <w:t xml:space="preserve">Band n29 PC2 MSD </w:t>
      </w:r>
      <w:r w:rsidR="00317C22" w:rsidRPr="009C669F">
        <w:t>changes highlighted in yellow</w:t>
      </w:r>
      <w:r w:rsidRPr="009C669F">
        <w:t xml:space="preserve"> for </w:t>
      </w:r>
      <w:r w:rsidR="00B47655">
        <w:t>MSD due to</w:t>
      </w:r>
      <w:r w:rsidR="00317C22" w:rsidRPr="009C669F">
        <w:t xml:space="preserve"> </w:t>
      </w:r>
      <w:r w:rsidRPr="009C669F">
        <w:t>cross-band isolation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1"/>
        <w:gridCol w:w="779"/>
        <w:gridCol w:w="701"/>
        <w:gridCol w:w="751"/>
        <w:gridCol w:w="1106"/>
        <w:gridCol w:w="1741"/>
        <w:gridCol w:w="701"/>
        <w:gridCol w:w="751"/>
        <w:gridCol w:w="732"/>
        <w:gridCol w:w="1307"/>
      </w:tblGrid>
      <w:tr w:rsidR="007163A5" w:rsidRPr="007163A5" w14:paraId="4A749D11" w14:textId="77777777" w:rsidTr="000E2A53">
        <w:trPr>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058E726"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A860EA"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7F9ACF1D"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UL F</w:t>
            </w:r>
            <w:r w:rsidRPr="007163A5">
              <w:rPr>
                <w:rFonts w:ascii="Arial" w:eastAsiaTheme="minorEastAsia" w:hAnsi="Arial" w:cs="Times New Roman"/>
                <w:b/>
                <w:kern w:val="0"/>
                <w:sz w:val="18"/>
                <w:szCs w:val="20"/>
                <w:vertAlign w:val="subscript"/>
                <w:lang w:val="en-GB"/>
                <w14:ligatures w14:val="none"/>
              </w:rPr>
              <w:t>c</w:t>
            </w:r>
          </w:p>
        </w:tc>
        <w:tc>
          <w:tcPr>
            <w:tcW w:w="0" w:type="auto"/>
            <w:tcBorders>
              <w:top w:val="single" w:sz="4" w:space="0" w:color="auto"/>
              <w:left w:val="single" w:sz="4" w:space="0" w:color="auto"/>
              <w:bottom w:val="single" w:sz="4" w:space="0" w:color="auto"/>
              <w:right w:val="single" w:sz="4" w:space="0" w:color="auto"/>
            </w:tcBorders>
            <w:vAlign w:val="center"/>
          </w:tcPr>
          <w:p w14:paraId="71089121"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0B49A18"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B887557"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D0A76BB"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DL F</w:t>
            </w:r>
            <w:r w:rsidRPr="007163A5">
              <w:rPr>
                <w:rFonts w:ascii="Arial" w:eastAsiaTheme="minorEastAsia" w:hAnsi="Arial" w:cs="Times New Roman"/>
                <w:b/>
                <w:kern w:val="0"/>
                <w:sz w:val="18"/>
                <w:szCs w:val="20"/>
                <w:vertAlign w:val="subscript"/>
                <w:lang w:val="en-GB"/>
                <w14:ligatures w14:val="none"/>
              </w:rPr>
              <w:t>c</w:t>
            </w:r>
          </w:p>
        </w:tc>
        <w:tc>
          <w:tcPr>
            <w:tcW w:w="0" w:type="auto"/>
            <w:tcBorders>
              <w:top w:val="single" w:sz="4" w:space="0" w:color="auto"/>
              <w:left w:val="single" w:sz="4" w:space="0" w:color="auto"/>
              <w:bottom w:val="single" w:sz="4" w:space="0" w:color="auto"/>
              <w:right w:val="single" w:sz="4" w:space="0" w:color="auto"/>
            </w:tcBorders>
            <w:vAlign w:val="center"/>
          </w:tcPr>
          <w:p w14:paraId="35799B88"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55081B5"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8CB34D"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Cross-band</w:t>
            </w:r>
          </w:p>
          <w:p w14:paraId="4CC773CD"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Interference</w:t>
            </w:r>
          </w:p>
          <w:p w14:paraId="1AB26FB8"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source</w:t>
            </w:r>
          </w:p>
        </w:tc>
      </w:tr>
      <w:tr w:rsidR="007163A5" w:rsidRPr="007163A5" w14:paraId="7F550DA4" w14:textId="77777777" w:rsidTr="000E2A53">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BA69FE"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8126CA"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3DB9F46A"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E268F7"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05E19923"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(kHz)</w:t>
            </w:r>
          </w:p>
        </w:tc>
        <w:tc>
          <w:tcPr>
            <w:tcW w:w="0" w:type="auto"/>
            <w:tcBorders>
              <w:top w:val="single" w:sz="4" w:space="0" w:color="auto"/>
              <w:left w:val="single" w:sz="4" w:space="0" w:color="auto"/>
              <w:bottom w:val="single" w:sz="4" w:space="0" w:color="auto"/>
              <w:right w:val="single" w:sz="4" w:space="0" w:color="auto"/>
            </w:tcBorders>
            <w:vAlign w:val="center"/>
          </w:tcPr>
          <w:p w14:paraId="3ABC792E"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L</w:t>
            </w:r>
            <w:r w:rsidRPr="007163A5">
              <w:rPr>
                <w:rFonts w:ascii="Arial" w:eastAsiaTheme="minorEastAsia" w:hAnsi="Arial" w:cs="Times New Roman"/>
                <w:b/>
                <w:kern w:val="0"/>
                <w:sz w:val="18"/>
                <w:szCs w:val="20"/>
                <w:vertAlign w:val="subscript"/>
                <w:lang w:val="en-GB"/>
                <w14:ligatures w14:val="none"/>
              </w:rPr>
              <w:t>CRB</w:t>
            </w:r>
          </w:p>
        </w:tc>
        <w:tc>
          <w:tcPr>
            <w:tcW w:w="0" w:type="auto"/>
            <w:tcBorders>
              <w:top w:val="single" w:sz="4" w:space="0" w:color="auto"/>
              <w:left w:val="single" w:sz="4" w:space="0" w:color="auto"/>
              <w:bottom w:val="single" w:sz="4" w:space="0" w:color="auto"/>
              <w:right w:val="single" w:sz="4" w:space="0" w:color="auto"/>
            </w:tcBorders>
            <w:vAlign w:val="center"/>
          </w:tcPr>
          <w:p w14:paraId="6B81ACA7"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68C985CA"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161E91CB" w14:textId="77777777" w:rsidR="007163A5" w:rsidRPr="007163A5" w:rsidRDefault="007163A5" w:rsidP="007163A5">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DCBD271" w14:textId="77777777" w:rsidR="007163A5" w:rsidRPr="007163A5" w:rsidRDefault="007163A5" w:rsidP="007163A5">
            <w:pPr>
              <w:keepNext/>
              <w:overflowPunct w:val="0"/>
              <w:autoSpaceDE w:val="0"/>
              <w:autoSpaceDN w:val="0"/>
              <w:adjustRightInd w:val="0"/>
              <w:spacing w:after="0" w:line="240" w:lineRule="auto"/>
              <w:textAlignment w:val="baseline"/>
              <w:rPr>
                <w:rFonts w:ascii="Arial" w:eastAsiaTheme="minorEastAsia" w:hAnsi="Arial" w:cs="Arial"/>
                <w:b/>
                <w:bCs/>
                <w:color w:val="000000"/>
                <w:kern w:val="0"/>
                <w:sz w:val="18"/>
                <w:szCs w:val="18"/>
                <w:lang w:val="en-GB" w:eastAsia="zh-CN"/>
                <w14:ligatures w14:val="none"/>
              </w:rPr>
            </w:pPr>
          </w:p>
        </w:tc>
      </w:tr>
      <w:tr w:rsidR="00AB1424" w:rsidRPr="007163A5" w14:paraId="2ED72416" w14:textId="77777777" w:rsidTr="000E2A53">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BF969F7" w14:textId="77777777"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163A5">
              <w:rPr>
                <w:rFonts w:ascii="Arial" w:eastAsia="Times New Roman" w:hAnsi="Arial" w:cs="Times New Roman" w:hint="eastAsia"/>
                <w:kern w:val="0"/>
                <w:sz w:val="18"/>
                <w:szCs w:val="20"/>
                <w:lang w:eastAsia="zh-CN"/>
                <w14:ligatures w14:val="none"/>
              </w:rPr>
              <w:t>n71</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A631BD2" w14:textId="5D06B95A"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85A95">
              <w:rPr>
                <w:rFonts w:ascii="Arial" w:eastAsiaTheme="minorEastAsia" w:hAnsi="Arial" w:cs="Arial"/>
                <w:kern w:val="0"/>
                <w:sz w:val="18"/>
                <w:szCs w:val="18"/>
                <w:lang w:val="en-GB" w:eastAsia="zh-CN"/>
                <w14:ligatures w14:val="none"/>
              </w:rPr>
              <w:t>n</w:t>
            </w:r>
            <w:r>
              <w:rPr>
                <w:rFonts w:ascii="Arial" w:eastAsiaTheme="minorEastAsia" w:hAnsi="Arial" w:cs="Arial"/>
                <w:kern w:val="0"/>
                <w:sz w:val="18"/>
                <w:szCs w:val="18"/>
                <w:lang w:val="en-GB" w:eastAsia="zh-CN"/>
                <w14:ligatures w14:val="none"/>
              </w:rPr>
              <w:t>29</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72F2121" w14:textId="64B4940B"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68</w:t>
            </w:r>
            <w:r>
              <w:rPr>
                <w:rFonts w:ascii="Arial" w:eastAsia="MS Mincho" w:hAnsi="Arial" w:cs="Arial"/>
                <w:bCs/>
                <w:kern w:val="0"/>
                <w:sz w:val="18"/>
                <w:szCs w:val="18"/>
                <w:lang w:val="en-GB" w:eastAsia="zh-CN"/>
                <w14:ligatures w14:val="none"/>
              </w:rPr>
              <w:t>5.5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2616C0A9" w14:textId="6745A42B"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2</w:t>
            </w:r>
            <w:r>
              <w:rPr>
                <w:rFonts w:ascii="Arial" w:eastAsia="MS Mincho" w:hAnsi="Arial" w:cs="Arial"/>
                <w:bCs/>
                <w:kern w:val="0"/>
                <w:sz w:val="18"/>
                <w:szCs w:val="18"/>
                <w:lang w:val="en-GB" w:eastAsia="zh-CN"/>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51E9ECC9" w14:textId="2CFB6166"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15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162DA93F" w14:textId="66533E2D"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20 (RBstart=</w:t>
            </w:r>
            <w:r>
              <w:rPr>
                <w:rFonts w:ascii="Arial" w:eastAsia="MS Mincho" w:hAnsi="Arial" w:cs="Arial"/>
                <w:bCs/>
                <w:kern w:val="0"/>
                <w:sz w:val="18"/>
                <w:szCs w:val="18"/>
                <w:lang w:val="en-GB" w:eastAsia="zh-CN"/>
                <w14:ligatures w14:val="none"/>
              </w:rPr>
              <w:t>113</w:t>
            </w:r>
            <w:r w:rsidRPr="00185A95">
              <w:rPr>
                <w:rFonts w:ascii="Arial" w:eastAsia="MS Mincho" w:hAnsi="Arial" w:cs="Arial"/>
                <w:bCs/>
                <w:kern w:val="0"/>
                <w:sz w:val="18"/>
                <w:szCs w:val="18"/>
                <w:lang w:val="en-GB" w:eastAsia="zh-CN"/>
                <w14:ligatures w14:val="none"/>
              </w:rPr>
              <w:t>)</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0C2A1A3" w14:textId="68F21CF3"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kern w:val="0"/>
                <w:sz w:val="18"/>
                <w:szCs w:val="20"/>
                <w:lang w:val="en-GB" w:eastAsia="zh-CN"/>
                <w14:ligatures w14:val="none"/>
              </w:rPr>
            </w:pPr>
            <w:r w:rsidRPr="00185A95">
              <w:rPr>
                <w:rFonts w:ascii="Arial" w:eastAsia="MS Mincho" w:hAnsi="Arial" w:cs="Arial"/>
                <w:kern w:val="0"/>
                <w:sz w:val="18"/>
                <w:szCs w:val="18"/>
                <w:lang w:val="en-GB" w:eastAsia="zh-CN"/>
                <w14:ligatures w14:val="none"/>
              </w:rPr>
              <w:t>7</w:t>
            </w:r>
            <w:r>
              <w:rPr>
                <w:rFonts w:ascii="Arial" w:eastAsia="MS Mincho" w:hAnsi="Arial" w:cs="Arial"/>
                <w:kern w:val="0"/>
                <w:sz w:val="18"/>
                <w:szCs w:val="18"/>
                <w:lang w:val="en-GB" w:eastAsia="zh-CN"/>
                <w14:ligatures w14:val="none"/>
              </w:rPr>
              <w:t>19</w:t>
            </w:r>
            <w:r w:rsidRPr="00185A95">
              <w:rPr>
                <w:rFonts w:ascii="Arial" w:eastAsia="MS Mincho" w:hAnsi="Arial" w:cs="Arial"/>
                <w:kern w:val="0"/>
                <w:sz w:val="18"/>
                <w:szCs w:val="18"/>
                <w:lang w:val="en-GB" w:eastAsia="zh-CN"/>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75BFDC8D" w14:textId="59F1C599"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kern w:val="0"/>
                <w:sz w:val="18"/>
                <w:szCs w:val="20"/>
                <w:lang w:val="en-GB" w:eastAsia="zh-CN"/>
                <w14:ligatures w14:val="none"/>
              </w:rPr>
            </w:pPr>
            <w:r w:rsidRPr="00185A95">
              <w:rPr>
                <w:rFonts w:ascii="Arial" w:eastAsia="DengXian" w:hAnsi="Arial" w:cs="Arial"/>
                <w:bCs/>
                <w:kern w:val="0"/>
                <w:sz w:val="18"/>
                <w:szCs w:val="18"/>
                <w:lang w:val="en-GB" w:eastAsia="zh-CN"/>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73625CA8" w14:textId="77777777" w:rsidR="001D36DA" w:rsidRPr="007163A5" w:rsidRDefault="001D36DA" w:rsidP="001D36DA">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themeColor="text1"/>
                <w:kern w:val="0"/>
                <w:sz w:val="18"/>
                <w:szCs w:val="20"/>
                <w:vertAlign w:val="superscript"/>
                <w:lang w:eastAsia="zh-CN"/>
                <w14:ligatures w14:val="none"/>
              </w:rPr>
            </w:pPr>
            <w:r>
              <w:rPr>
                <w:rFonts w:ascii="Arial" w:eastAsia="Times New Roman" w:hAnsi="Arial" w:cs="Times New Roman"/>
                <w:bCs/>
                <w:color w:val="000000" w:themeColor="text1"/>
                <w:kern w:val="0"/>
                <w:sz w:val="18"/>
                <w:szCs w:val="20"/>
                <w:lang w:eastAsia="zh-CN"/>
                <w14:ligatures w14:val="none"/>
              </w:rPr>
              <w:t>42.5</w:t>
            </w:r>
            <w:r w:rsidRPr="007163A5">
              <w:rPr>
                <w:rFonts w:ascii="Arial" w:eastAsia="Times New Roman" w:hAnsi="Arial" w:cs="Times New Roman"/>
                <w:bCs/>
                <w:color w:val="000000" w:themeColor="text1"/>
                <w:kern w:val="0"/>
                <w:sz w:val="18"/>
                <w:szCs w:val="20"/>
                <w:vertAlign w:val="superscript"/>
                <w:lang w:eastAsia="zh-CN"/>
                <w14:ligatures w14:val="none"/>
              </w:rPr>
              <w:t>6</w:t>
            </w:r>
            <w:r>
              <w:rPr>
                <w:rFonts w:ascii="Arial" w:eastAsia="Times New Roman" w:hAnsi="Arial" w:cs="Times New Roman"/>
                <w:bCs/>
                <w:color w:val="000000" w:themeColor="text1"/>
                <w:kern w:val="0"/>
                <w:sz w:val="18"/>
                <w:szCs w:val="20"/>
                <w:vertAlign w:val="superscript"/>
                <w:lang w:eastAsia="zh-CN"/>
                <w14:ligatures w14:val="none"/>
              </w:rPr>
              <w:t>,8</w:t>
            </w:r>
          </w:p>
          <w:p w14:paraId="458CD3EE" w14:textId="1F89968A" w:rsidR="00AB1424" w:rsidRPr="007163A5" w:rsidRDefault="001D36DA" w:rsidP="001D36DA">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themeColor="text1"/>
                <w:kern w:val="0"/>
                <w:sz w:val="18"/>
                <w:szCs w:val="20"/>
                <w:lang w:val="en-GB" w:eastAsia="zh-CN"/>
                <w14:ligatures w14:val="none"/>
              </w:rPr>
            </w:pPr>
            <w:r>
              <w:rPr>
                <w:rFonts w:ascii="Arial" w:eastAsia="Times New Roman" w:hAnsi="Arial" w:cs="Times New Roman"/>
                <w:bCs/>
                <w:color w:val="000000" w:themeColor="text1"/>
                <w:kern w:val="0"/>
                <w:sz w:val="18"/>
                <w:szCs w:val="20"/>
                <w:lang w:eastAsia="zh-CN"/>
                <w14:ligatures w14:val="none"/>
              </w:rPr>
              <w:t>45.5</w:t>
            </w:r>
            <w:r w:rsidRPr="007163A5">
              <w:rPr>
                <w:rFonts w:ascii="Arial" w:eastAsia="Times New Roman" w:hAnsi="Arial" w:cs="Times New Roman"/>
                <w:bCs/>
                <w:color w:val="000000" w:themeColor="text1"/>
                <w:kern w:val="0"/>
                <w:sz w:val="18"/>
                <w:szCs w:val="20"/>
                <w:vertAlign w:val="superscript"/>
                <w:lang w:eastAsia="zh-CN"/>
                <w14:ligatures w14:val="none"/>
              </w:rPr>
              <w:t>7</w:t>
            </w:r>
            <w:r>
              <w:rPr>
                <w:rFonts w:ascii="Arial" w:eastAsia="Times New Roman" w:hAnsi="Arial" w:cs="Times New Roman"/>
                <w:bCs/>
                <w:color w:val="000000" w:themeColor="text1"/>
                <w:kern w:val="0"/>
                <w:sz w:val="18"/>
                <w:szCs w:val="20"/>
                <w:vertAlign w:val="superscript"/>
                <w:lang w:eastAsia="zh-CN"/>
                <w14:ligatures w14:val="none"/>
              </w:rPr>
              <w:t>,8</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46AB25D5" w14:textId="6DFDABC7"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lang w:val="en-GB" w:eastAsia="zh-CN"/>
                <w14:ligatures w14:val="none"/>
              </w:rPr>
            </w:pPr>
            <w:r w:rsidRPr="007163A5">
              <w:rPr>
                <w:rFonts w:ascii="Arial" w:eastAsia="Times New Roman" w:hAnsi="Arial" w:cs="Times New Roman" w:hint="eastAsia"/>
                <w:bCs/>
                <w:color w:val="000000"/>
                <w:kern w:val="0"/>
                <w:sz w:val="18"/>
                <w:szCs w:val="20"/>
                <w:lang w:val="en-GB" w:eastAsia="zh-CN"/>
                <w14:ligatures w14:val="none"/>
              </w:rPr>
              <w:t>ACLR</w:t>
            </w:r>
            <w:r>
              <w:rPr>
                <w:rFonts w:ascii="Arial" w:eastAsia="Times New Roman" w:hAnsi="Arial" w:cs="Times New Roman"/>
                <w:bCs/>
                <w:color w:val="000000"/>
                <w:kern w:val="0"/>
                <w:sz w:val="18"/>
                <w:szCs w:val="20"/>
                <w:lang w:val="en-GB" w:eastAsia="zh-CN"/>
                <w14:ligatures w14:val="none"/>
              </w:rPr>
              <w:t>1</w:t>
            </w:r>
          </w:p>
        </w:tc>
      </w:tr>
      <w:tr w:rsidR="00AB1424" w:rsidRPr="007163A5" w14:paraId="4FCE4B88" w14:textId="77777777" w:rsidTr="000E2A5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903351" w14:textId="77777777"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163A5">
              <w:rPr>
                <w:rFonts w:ascii="Arial" w:eastAsia="Times New Roman" w:hAnsi="Arial" w:cs="Times New Roman" w:hint="eastAsia"/>
                <w:kern w:val="0"/>
                <w:sz w:val="18"/>
                <w:szCs w:val="20"/>
                <w:lang w:eastAsia="zh-CN"/>
                <w14:ligatures w14:val="none"/>
              </w:rPr>
              <w:t>n71</w:t>
            </w:r>
          </w:p>
        </w:tc>
        <w:tc>
          <w:tcPr>
            <w:tcW w:w="0" w:type="auto"/>
            <w:tcBorders>
              <w:top w:val="single" w:sz="4" w:space="0" w:color="auto"/>
              <w:left w:val="single" w:sz="4" w:space="0" w:color="auto"/>
              <w:bottom w:val="single" w:sz="4" w:space="0" w:color="auto"/>
              <w:right w:val="single" w:sz="4" w:space="0" w:color="auto"/>
            </w:tcBorders>
            <w:vAlign w:val="center"/>
          </w:tcPr>
          <w:p w14:paraId="4D0D5D4D" w14:textId="5EF0B8A5"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B3528C">
              <w:rPr>
                <w:rFonts w:ascii="Arial" w:eastAsia="Times New Roman"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14C139A1" w14:textId="1AEDF61E"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B3528C">
              <w:rPr>
                <w:rFonts w:ascii="Arial" w:eastAsia="Times New Roman" w:hAnsi="Arial"/>
                <w:bCs/>
                <w:sz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53CC831E" w14:textId="5DCFA6CD"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B3528C">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7CF077D" w14:textId="42CE1C1D"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B3528C">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5F2E57" w14:textId="7D83515C"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eastAsia="zh-CN"/>
                <w14:ligatures w14:val="none"/>
              </w:rPr>
            </w:pPr>
            <w:r w:rsidRPr="00B3528C">
              <w:rPr>
                <w:rFonts w:ascii="Arial" w:eastAsia="Times New Roman" w:hAnsi="Arial"/>
                <w:bCs/>
                <w:sz w:val="18"/>
                <w:lang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tcPr>
          <w:p w14:paraId="3A81709C" w14:textId="5CA5DDF9"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kern w:val="0"/>
                <w:sz w:val="18"/>
                <w:szCs w:val="20"/>
                <w:lang w:val="en-GB" w:eastAsia="zh-CN"/>
                <w14:ligatures w14:val="none"/>
              </w:rPr>
            </w:pPr>
            <w:r w:rsidRPr="00B3528C">
              <w:rPr>
                <w:rFonts w:ascii="Arial" w:eastAsia="Times New Roman" w:hAnsi="Arial"/>
                <w:sz w:val="18"/>
                <w:lang w:eastAsia="zh-CN"/>
              </w:rPr>
              <w:t>719.5</w:t>
            </w:r>
          </w:p>
        </w:tc>
        <w:tc>
          <w:tcPr>
            <w:tcW w:w="0" w:type="auto"/>
            <w:tcBorders>
              <w:top w:val="single" w:sz="4" w:space="0" w:color="auto"/>
              <w:left w:val="single" w:sz="4" w:space="0" w:color="auto"/>
              <w:bottom w:val="single" w:sz="4" w:space="0" w:color="auto"/>
              <w:right w:val="single" w:sz="4" w:space="0" w:color="auto"/>
            </w:tcBorders>
            <w:noWrap/>
            <w:vAlign w:val="center"/>
          </w:tcPr>
          <w:p w14:paraId="12C9E292" w14:textId="05978946"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kern w:val="0"/>
                <w:sz w:val="18"/>
                <w:szCs w:val="20"/>
                <w:lang w:val="en-GB" w:eastAsia="zh-CN"/>
                <w14:ligatures w14:val="none"/>
              </w:rPr>
            </w:pPr>
            <w:r w:rsidRPr="00B3528C">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05C2F8" w14:textId="75032AAB"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vertAlign w:val="superscript"/>
                <w:lang w:eastAsia="zh-CN"/>
                <w14:ligatures w14:val="none"/>
              </w:rPr>
            </w:pPr>
            <w:r w:rsidRPr="007163A5">
              <w:rPr>
                <w:rFonts w:ascii="Arial" w:eastAsia="Times New Roman" w:hAnsi="Arial" w:cs="Times New Roman" w:hint="eastAsia"/>
                <w:bCs/>
                <w:color w:val="000000"/>
                <w:kern w:val="0"/>
                <w:sz w:val="18"/>
                <w:szCs w:val="20"/>
                <w:lang w:eastAsia="zh-CN"/>
                <w14:ligatures w14:val="none"/>
              </w:rPr>
              <w:t>2</w:t>
            </w:r>
            <w:r>
              <w:rPr>
                <w:rFonts w:ascii="Arial" w:eastAsia="Times New Roman" w:hAnsi="Arial" w:cs="Times New Roman"/>
                <w:bCs/>
                <w:color w:val="000000"/>
                <w:kern w:val="0"/>
                <w:sz w:val="18"/>
                <w:szCs w:val="20"/>
                <w:lang w:eastAsia="zh-CN"/>
                <w14:ligatures w14:val="none"/>
              </w:rPr>
              <w:t>0.4</w:t>
            </w:r>
            <w:r>
              <w:rPr>
                <w:rFonts w:ascii="Arial" w:eastAsia="Times New Roman" w:hAnsi="Arial" w:cs="Times New Roman"/>
                <w:bCs/>
                <w:color w:val="000000"/>
                <w:kern w:val="0"/>
                <w:sz w:val="18"/>
                <w:szCs w:val="20"/>
                <w:vertAlign w:val="superscript"/>
                <w:lang w:eastAsia="zh-CN"/>
                <w14:ligatures w14:val="none"/>
              </w:rPr>
              <w:t>6</w:t>
            </w:r>
            <w:r w:rsidRPr="007163A5">
              <w:rPr>
                <w:rFonts w:ascii="Arial" w:eastAsia="Times New Roman" w:hAnsi="Arial" w:cs="Times New Roman"/>
                <w:bCs/>
                <w:color w:val="000000"/>
                <w:kern w:val="0"/>
                <w:sz w:val="18"/>
                <w:szCs w:val="20"/>
                <w:vertAlign w:val="superscript"/>
                <w:lang w:eastAsia="zh-CN"/>
                <w14:ligatures w14:val="none"/>
              </w:rPr>
              <w:t>,</w:t>
            </w:r>
            <w:r>
              <w:rPr>
                <w:rFonts w:ascii="Arial" w:eastAsia="Times New Roman" w:hAnsi="Arial" w:cs="Times New Roman"/>
                <w:bCs/>
                <w:color w:val="000000"/>
                <w:kern w:val="0"/>
                <w:sz w:val="18"/>
                <w:szCs w:val="20"/>
                <w:vertAlign w:val="superscript"/>
                <w:lang w:eastAsia="zh-CN"/>
                <w14:ligatures w14:val="none"/>
              </w:rPr>
              <w:t>8</w:t>
            </w:r>
          </w:p>
          <w:p w14:paraId="06158C53" w14:textId="27B136B4"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lang w:val="en-GB" w:eastAsia="zh-CN"/>
                <w14:ligatures w14:val="none"/>
              </w:rPr>
            </w:pPr>
            <w:r>
              <w:rPr>
                <w:rFonts w:ascii="Arial" w:eastAsia="Times New Roman" w:hAnsi="Arial" w:cs="Times New Roman"/>
                <w:bCs/>
                <w:color w:val="000000"/>
                <w:kern w:val="0"/>
                <w:sz w:val="18"/>
                <w:szCs w:val="20"/>
                <w:lang w:eastAsia="zh-CN"/>
                <w14:ligatures w14:val="none"/>
              </w:rPr>
              <w:t>23</w:t>
            </w:r>
            <w:r w:rsidRPr="007163A5">
              <w:rPr>
                <w:rFonts w:ascii="Arial" w:eastAsia="Times New Roman" w:hAnsi="Arial" w:cs="Times New Roman"/>
                <w:bCs/>
                <w:color w:val="000000"/>
                <w:kern w:val="0"/>
                <w:sz w:val="18"/>
                <w:szCs w:val="20"/>
                <w:lang w:eastAsia="zh-CN"/>
                <w14:ligatures w14:val="none"/>
              </w:rPr>
              <w:t>.3</w:t>
            </w:r>
            <w:r>
              <w:rPr>
                <w:rFonts w:ascii="Arial" w:eastAsia="Times New Roman" w:hAnsi="Arial" w:cs="Times New Roman"/>
                <w:bCs/>
                <w:color w:val="000000"/>
                <w:kern w:val="0"/>
                <w:sz w:val="18"/>
                <w:szCs w:val="20"/>
                <w:vertAlign w:val="superscript"/>
                <w:lang w:eastAsia="zh-CN"/>
                <w14:ligatures w14:val="none"/>
              </w:rPr>
              <w:t>7</w:t>
            </w:r>
            <w:r w:rsidRPr="007163A5">
              <w:rPr>
                <w:rFonts w:ascii="Arial" w:eastAsia="Times New Roman" w:hAnsi="Arial" w:cs="Times New Roman"/>
                <w:bCs/>
                <w:color w:val="000000"/>
                <w:kern w:val="0"/>
                <w:sz w:val="18"/>
                <w:szCs w:val="20"/>
                <w:vertAlign w:val="superscript"/>
                <w:lang w:eastAsia="zh-CN"/>
                <w14:ligatures w14:val="none"/>
              </w:rPr>
              <w:t>,</w:t>
            </w:r>
            <w:r>
              <w:rPr>
                <w:rFonts w:ascii="Arial" w:eastAsia="Times New Roman" w:hAnsi="Arial" w:cs="Times New Roman"/>
                <w:bCs/>
                <w:color w:val="000000"/>
                <w:kern w:val="0"/>
                <w:sz w:val="18"/>
                <w:szCs w:val="20"/>
                <w:vertAlign w:val="superscript"/>
                <w:lang w:eastAsia="zh-CN"/>
                <w14:ligatures w14:val="none"/>
              </w:rPr>
              <w:t>8</w:t>
            </w:r>
          </w:p>
        </w:tc>
        <w:tc>
          <w:tcPr>
            <w:tcW w:w="0" w:type="auto"/>
            <w:tcBorders>
              <w:top w:val="single" w:sz="4" w:space="0" w:color="auto"/>
              <w:left w:val="single" w:sz="4" w:space="0" w:color="auto"/>
              <w:bottom w:val="single" w:sz="4" w:space="0" w:color="auto"/>
              <w:right w:val="single" w:sz="4" w:space="0" w:color="auto"/>
            </w:tcBorders>
            <w:vAlign w:val="center"/>
          </w:tcPr>
          <w:p w14:paraId="03B4F2AB" w14:textId="2AFD74D0" w:rsidR="00AB1424" w:rsidRPr="007163A5" w:rsidRDefault="00AB1424" w:rsidP="00AB1424">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lang w:val="en-GB" w:eastAsia="zh-CN"/>
                <w14:ligatures w14:val="none"/>
              </w:rPr>
            </w:pPr>
            <w:r w:rsidRPr="007163A5">
              <w:rPr>
                <w:rFonts w:ascii="Arial" w:eastAsia="Times New Roman" w:hAnsi="Arial" w:cs="Times New Roman" w:hint="eastAsia"/>
                <w:bCs/>
                <w:color w:val="000000"/>
                <w:kern w:val="0"/>
                <w:sz w:val="18"/>
                <w:szCs w:val="20"/>
                <w:lang w:val="en-GB" w:eastAsia="zh-CN"/>
                <w14:ligatures w14:val="none"/>
              </w:rPr>
              <w:t>ACLR</w:t>
            </w:r>
            <w:r>
              <w:rPr>
                <w:rFonts w:ascii="Arial" w:eastAsia="Times New Roman" w:hAnsi="Arial" w:cs="Times New Roman"/>
                <w:bCs/>
                <w:color w:val="000000"/>
                <w:kern w:val="0"/>
                <w:sz w:val="18"/>
                <w:szCs w:val="20"/>
                <w:lang w:val="en-GB" w:eastAsia="zh-CN"/>
                <w14:ligatures w14:val="none"/>
              </w:rPr>
              <w:t>2</w:t>
            </w:r>
          </w:p>
        </w:tc>
      </w:tr>
      <w:tr w:rsidR="007163A5" w:rsidRPr="007163A5" w14:paraId="73016BCD" w14:textId="77777777" w:rsidTr="000E2A53">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5A5C44AF" w14:textId="77777777" w:rsidR="007163A5" w:rsidRPr="007163A5" w:rsidRDefault="007163A5" w:rsidP="007163A5">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7163A5">
              <w:rPr>
                <w:rFonts w:ascii="Arial" w:eastAsiaTheme="minorEastAsia" w:hAnsi="Arial" w:cs="Arial"/>
                <w:kern w:val="0"/>
                <w:sz w:val="18"/>
                <w:szCs w:val="18"/>
                <w:lang w:val="en-GB"/>
                <w14:ligatures w14:val="none"/>
              </w:rPr>
              <w:t xml:space="preserve">NOTE </w:t>
            </w:r>
            <w:r w:rsidRPr="007163A5">
              <w:rPr>
                <w:rFonts w:ascii="Arial" w:eastAsia="SimSun" w:hAnsi="Arial" w:cs="Arial"/>
                <w:kern w:val="0"/>
                <w:sz w:val="18"/>
                <w:szCs w:val="18"/>
                <w:lang w:val="en-GB" w:eastAsia="zh-CN"/>
                <w14:ligatures w14:val="none"/>
              </w:rPr>
              <w:t>4</w:t>
            </w:r>
            <w:r w:rsidRPr="007163A5">
              <w:rPr>
                <w:rFonts w:ascii="Arial" w:eastAsiaTheme="minorEastAsia" w:hAnsi="Arial" w:cs="Arial"/>
                <w:kern w:val="0"/>
                <w:sz w:val="18"/>
                <w:szCs w:val="18"/>
                <w:lang w:val="en-GB"/>
                <w14:ligatures w14:val="none"/>
              </w:rPr>
              <w:t>:</w:t>
            </w:r>
            <w:r w:rsidRPr="007163A5">
              <w:rPr>
                <w:rFonts w:ascii="Arial" w:eastAsiaTheme="minorEastAsia" w:hAnsi="Arial" w:cs="Times New Roman"/>
                <w:kern w:val="0"/>
                <w:sz w:val="18"/>
                <w:szCs w:val="20"/>
                <w:lang w:val="en-GB"/>
                <w14:ligatures w14:val="none"/>
              </w:rPr>
              <w:tab/>
            </w:r>
            <w:r w:rsidRPr="007163A5">
              <w:rPr>
                <w:rFonts w:ascii="Arial" w:eastAsiaTheme="minorEastAsia" w:hAnsi="Arial" w:cs="Arial"/>
                <w:kern w:val="0"/>
                <w:sz w:val="18"/>
                <w:szCs w:val="18"/>
                <w:lang w:val="en-GB" w:eastAsia="zh-CN"/>
                <w14:ligatures w14:val="none"/>
              </w:rPr>
              <w:t>A</w:t>
            </w:r>
            <w:r w:rsidRPr="007163A5">
              <w:rPr>
                <w:rFonts w:ascii="Arial" w:eastAsiaTheme="minorEastAsia" w:hAnsi="Arial" w:cs="Arial"/>
                <w:kern w:val="0"/>
                <w:sz w:val="18"/>
                <w:szCs w:val="18"/>
                <w:lang w:val="en-GB"/>
                <w14:ligatures w14:val="none"/>
              </w:rPr>
              <w:t>pplicable to UE not supporting n71 optional maximum symmetrical UL/DL channel bandwidth</w:t>
            </w:r>
          </w:p>
          <w:p w14:paraId="20C3C59E" w14:textId="77777777" w:rsidR="007163A5" w:rsidRPr="007163A5" w:rsidRDefault="007163A5" w:rsidP="007163A5">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7163A5">
              <w:rPr>
                <w:rFonts w:ascii="Arial" w:eastAsiaTheme="minorEastAsia" w:hAnsi="Arial" w:cs="Arial"/>
                <w:kern w:val="0"/>
                <w:sz w:val="18"/>
                <w:szCs w:val="18"/>
                <w:lang w:val="en-GB"/>
                <w14:ligatures w14:val="none"/>
              </w:rPr>
              <w:t xml:space="preserve">NOTE </w:t>
            </w:r>
            <w:r w:rsidRPr="007163A5">
              <w:rPr>
                <w:rFonts w:ascii="Arial" w:eastAsia="SimSun" w:hAnsi="Arial" w:cs="Arial"/>
                <w:kern w:val="0"/>
                <w:sz w:val="18"/>
                <w:szCs w:val="18"/>
                <w:lang w:val="en-GB" w:eastAsia="zh-CN"/>
                <w14:ligatures w14:val="none"/>
              </w:rPr>
              <w:t>5</w:t>
            </w:r>
            <w:r w:rsidRPr="007163A5">
              <w:rPr>
                <w:rFonts w:ascii="Arial" w:eastAsiaTheme="minorEastAsia" w:hAnsi="Arial" w:cs="Arial"/>
                <w:kern w:val="0"/>
                <w:sz w:val="18"/>
                <w:szCs w:val="18"/>
                <w:lang w:val="en-GB"/>
                <w14:ligatures w14:val="none"/>
              </w:rPr>
              <w:t>:</w:t>
            </w:r>
            <w:r w:rsidRPr="007163A5">
              <w:rPr>
                <w:rFonts w:ascii="Arial" w:eastAsiaTheme="minorEastAsia" w:hAnsi="Arial" w:cs="Times New Roman"/>
                <w:kern w:val="0"/>
                <w:sz w:val="18"/>
                <w:szCs w:val="20"/>
                <w:lang w:val="en-GB"/>
                <w14:ligatures w14:val="none"/>
              </w:rPr>
              <w:tab/>
            </w:r>
            <w:r w:rsidRPr="007163A5">
              <w:rPr>
                <w:rFonts w:ascii="Arial" w:eastAsia="SimSun" w:hAnsi="Arial" w:cs="Arial"/>
                <w:kern w:val="0"/>
                <w:sz w:val="18"/>
                <w:szCs w:val="18"/>
                <w:lang w:val="en-GB" w:eastAsia="zh-CN"/>
                <w14:ligatures w14:val="none"/>
              </w:rPr>
              <w:t>A</w:t>
            </w:r>
            <w:r w:rsidRPr="007163A5">
              <w:rPr>
                <w:rFonts w:ascii="Arial" w:eastAsiaTheme="minorEastAsia" w:hAnsi="Arial" w:cs="Arial"/>
                <w:kern w:val="0"/>
                <w:sz w:val="18"/>
                <w:szCs w:val="18"/>
                <w:lang w:val="en-GB"/>
                <w14:ligatures w14:val="none"/>
              </w:rPr>
              <w:t>pplicable to UE supporting n71 optional maximum symmetrical UL/DL channel bandwidth.</w:t>
            </w:r>
          </w:p>
          <w:p w14:paraId="11810249" w14:textId="1F52A3CF" w:rsidR="007163A5" w:rsidRPr="007163A5" w:rsidRDefault="007163A5" w:rsidP="007163A5">
            <w:pPr>
              <w:keepNext/>
              <w:keepLines/>
              <w:overflowPunct w:val="0"/>
              <w:autoSpaceDE w:val="0"/>
              <w:autoSpaceDN w:val="0"/>
              <w:adjustRightInd w:val="0"/>
              <w:spacing w:after="0" w:line="240" w:lineRule="auto"/>
              <w:ind w:left="851" w:hanging="851"/>
              <w:textAlignment w:val="baseline"/>
              <w:rPr>
                <w:rFonts w:ascii="Arial" w:eastAsia="Times New Roman" w:hAnsi="Arial" w:cs="Arial"/>
                <w:bCs/>
                <w:color w:val="000000"/>
                <w:kern w:val="0"/>
                <w:sz w:val="18"/>
                <w:szCs w:val="18"/>
                <w:lang w:val="en-GB" w:eastAsia="zh-CN"/>
                <w14:ligatures w14:val="none"/>
              </w:rPr>
            </w:pPr>
            <w:r w:rsidRPr="007163A5">
              <w:rPr>
                <w:rFonts w:ascii="Arial" w:eastAsia="Times New Roman" w:hAnsi="Arial" w:cs="Arial"/>
                <w:bCs/>
                <w:color w:val="000000"/>
                <w:kern w:val="0"/>
                <w:sz w:val="18"/>
                <w:szCs w:val="18"/>
                <w:lang w:val="en-GB" w:eastAsia="zh-CN"/>
                <w14:ligatures w14:val="none"/>
              </w:rPr>
              <w:t xml:space="preserve">NOTE 6: </w:t>
            </w:r>
            <w:r>
              <w:rPr>
                <w:rFonts w:ascii="Arial" w:eastAsia="Times New Roman" w:hAnsi="Arial" w:cs="Arial"/>
                <w:bCs/>
                <w:color w:val="000000"/>
                <w:kern w:val="0"/>
                <w:sz w:val="18"/>
                <w:szCs w:val="18"/>
                <w:lang w:val="en-GB" w:eastAsia="zh-CN"/>
                <w14:ligatures w14:val="none"/>
              </w:rPr>
              <w:t xml:space="preserve">  </w:t>
            </w:r>
            <w:r w:rsidRPr="007163A5">
              <w:rPr>
                <w:rFonts w:ascii="Arial" w:eastAsia="Times New Roman" w:hAnsi="Arial" w:cs="Arial"/>
                <w:bCs/>
                <w:color w:val="000000"/>
                <w:kern w:val="0"/>
                <w:sz w:val="18"/>
                <w:szCs w:val="18"/>
                <w:lang w:val="en-GB" w:eastAsia="zh-CN"/>
                <w14:ligatures w14:val="none"/>
              </w:rPr>
              <w:t>Applicable to UEs supporting PC2 with 1Tx</w:t>
            </w:r>
          </w:p>
          <w:p w14:paraId="2A3EEF03" w14:textId="4062F405" w:rsidR="007163A5" w:rsidRDefault="007163A5" w:rsidP="007163A5">
            <w:pPr>
              <w:overflowPunct w:val="0"/>
              <w:autoSpaceDE w:val="0"/>
              <w:autoSpaceDN w:val="0"/>
              <w:adjustRightInd w:val="0"/>
              <w:spacing w:after="0" w:line="240" w:lineRule="auto"/>
              <w:ind w:left="851" w:hanging="851"/>
              <w:textAlignment w:val="baseline"/>
              <w:rPr>
                <w:rFonts w:ascii="Arial" w:eastAsia="Times New Roman" w:hAnsi="Arial" w:cs="Arial"/>
                <w:bCs/>
                <w:color w:val="000000"/>
                <w:kern w:val="0"/>
                <w:sz w:val="18"/>
                <w:szCs w:val="18"/>
                <w:lang w:val="en-GB" w:eastAsia="zh-CN"/>
                <w14:ligatures w14:val="none"/>
              </w:rPr>
            </w:pPr>
            <w:r w:rsidRPr="007163A5">
              <w:rPr>
                <w:rFonts w:ascii="Arial" w:eastAsia="Times New Roman" w:hAnsi="Arial" w:cs="Arial"/>
                <w:bCs/>
                <w:color w:val="000000"/>
                <w:kern w:val="0"/>
                <w:sz w:val="18"/>
                <w:szCs w:val="18"/>
                <w:lang w:val="en-GB" w:eastAsia="zh-CN"/>
                <w14:ligatures w14:val="none"/>
              </w:rPr>
              <w:t xml:space="preserve">NOTE 7: </w:t>
            </w:r>
            <w:r>
              <w:rPr>
                <w:rFonts w:ascii="Arial" w:eastAsia="Times New Roman" w:hAnsi="Arial" w:cs="Arial"/>
                <w:bCs/>
                <w:color w:val="000000"/>
                <w:kern w:val="0"/>
                <w:sz w:val="18"/>
                <w:szCs w:val="18"/>
                <w:lang w:val="en-GB" w:eastAsia="zh-CN"/>
                <w14:ligatures w14:val="none"/>
              </w:rPr>
              <w:t xml:space="preserve">  </w:t>
            </w:r>
            <w:r w:rsidRPr="007163A5">
              <w:rPr>
                <w:rFonts w:ascii="Arial" w:eastAsia="Times New Roman" w:hAnsi="Arial" w:cs="Arial"/>
                <w:bCs/>
                <w:color w:val="000000"/>
                <w:kern w:val="0"/>
                <w:sz w:val="18"/>
                <w:szCs w:val="18"/>
                <w:lang w:val="en-GB" w:eastAsia="zh-CN"/>
                <w14:ligatures w14:val="none"/>
              </w:rPr>
              <w:t>Applicable to UEs supporting PC2 with 2Tx</w:t>
            </w:r>
          </w:p>
          <w:p w14:paraId="1D4173BA" w14:textId="4B642087" w:rsidR="00EC1228" w:rsidRPr="007163A5" w:rsidRDefault="00EC1228" w:rsidP="007163A5">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ja-JP"/>
                <w14:ligatures w14:val="none"/>
              </w:rPr>
            </w:pPr>
            <w:r w:rsidRPr="00B3528C">
              <w:rPr>
                <w:rFonts w:ascii="Arial" w:eastAsia="Times New Roman" w:hAnsi="Arial"/>
                <w:sz w:val="18"/>
              </w:rPr>
              <w:t>NOTE 8:</w:t>
            </w:r>
            <w:r w:rsidRPr="00B3528C">
              <w:rPr>
                <w:rFonts w:ascii="Arial" w:eastAsia="Times New Roman" w:hAnsi="Arial"/>
                <w:sz w:val="18"/>
              </w:rPr>
              <w:tab/>
            </w:r>
            <w:r w:rsidRPr="00B3528C">
              <w:rPr>
                <w:rFonts w:ascii="Arial" w:eastAsia="Times New Roman" w:hAnsi="Arial"/>
                <w:sz w:val="18"/>
                <w:lang w:eastAsia="zh-CN"/>
              </w:rPr>
              <w:t xml:space="preserve">Not applicable to UEs indicating support of low NR band aggregation via switching </w:t>
            </w:r>
            <w:r w:rsidRPr="00B3528C">
              <w:rPr>
                <w:rFonts w:ascii="Arial" w:eastAsia="Times New Roman" w:hAnsi="Arial"/>
                <w:i/>
                <w:iCs/>
                <w:sz w:val="18"/>
                <w:lang w:eastAsia="zh-CN"/>
              </w:rPr>
              <w:t>supportedLowBandSwitching-r19</w:t>
            </w:r>
            <w:r w:rsidRPr="00B3528C">
              <w:rPr>
                <w:rFonts w:ascii="Arial" w:eastAsia="Times New Roman" w:hAnsi="Arial"/>
                <w:sz w:val="18"/>
                <w:lang w:eastAsia="zh-CN"/>
              </w:rPr>
              <w:t xml:space="preserve"> for this band combination</w:t>
            </w:r>
          </w:p>
        </w:tc>
      </w:tr>
    </w:tbl>
    <w:p w14:paraId="335DC1FF" w14:textId="77777777" w:rsidR="003B4927" w:rsidRDefault="003B4927" w:rsidP="006235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1F2748C0" w14:textId="4AF4B96A" w:rsidR="00C735A8" w:rsidRDefault="00AF1CC7" w:rsidP="00C735A8">
      <w:pPr>
        <w:keepNext/>
        <w:keepLines/>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This contribution </w:t>
      </w:r>
      <w:r w:rsidR="007B6EFA">
        <w:rPr>
          <w:rFonts w:eastAsia="Times New Roman" w:cs="Times New Roman"/>
          <w:kern w:val="0"/>
          <w:szCs w:val="24"/>
          <w:lang w:eastAsia="en-GB"/>
          <w14:ligatures w14:val="none"/>
        </w:rPr>
        <w:t>proposes t</w:t>
      </w:r>
      <w:r w:rsidR="00EC1228">
        <w:rPr>
          <w:rFonts w:eastAsia="Times New Roman" w:cs="Times New Roman"/>
          <w:kern w:val="0"/>
          <w:szCs w:val="24"/>
          <w:lang w:eastAsia="en-GB"/>
          <w14:ligatures w14:val="none"/>
        </w:rPr>
        <w:t>o adopt the</w:t>
      </w:r>
      <w:r w:rsidR="007B6EFA">
        <w:rPr>
          <w:rFonts w:eastAsia="Times New Roman" w:cs="Times New Roman"/>
          <w:kern w:val="0"/>
          <w:szCs w:val="24"/>
          <w:lang w:eastAsia="en-GB"/>
          <w14:ligatures w14:val="none"/>
        </w:rPr>
        <w:t xml:space="preserve"> following </w:t>
      </w:r>
      <w:r w:rsidR="00FB2C23">
        <w:rPr>
          <w:rFonts w:eastAsia="Times New Roman" w:cs="Times New Roman"/>
          <w:kern w:val="0"/>
          <w:szCs w:val="24"/>
          <w:lang w:eastAsia="en-GB"/>
          <w14:ligatures w14:val="none"/>
        </w:rPr>
        <w:t xml:space="preserve">changes to </w:t>
      </w:r>
      <w:r w:rsidR="00EC1228">
        <w:rPr>
          <w:rFonts w:eastAsia="Times New Roman" w:cs="Times New Roman"/>
          <w:kern w:val="0"/>
          <w:szCs w:val="24"/>
          <w:lang w:eastAsia="en-GB"/>
          <w14:ligatures w14:val="none"/>
        </w:rPr>
        <w:t>complete the RF requirements impacted by the introduction of Band n71</w:t>
      </w:r>
      <w:r w:rsidR="00FB2C23">
        <w:rPr>
          <w:rFonts w:eastAsia="Times New Roman" w:cs="Times New Roman"/>
          <w:kern w:val="0"/>
          <w:szCs w:val="24"/>
          <w:lang w:eastAsia="en-GB"/>
          <w14:ligatures w14:val="none"/>
        </w:rPr>
        <w:t xml:space="preserve"> 25</w:t>
      </w:r>
      <w:r w:rsidR="00632F61">
        <w:rPr>
          <w:rFonts w:eastAsia="Times New Roman" w:cs="Times New Roman"/>
          <w:kern w:val="0"/>
          <w:szCs w:val="24"/>
          <w:lang w:eastAsia="en-GB"/>
          <w14:ligatures w14:val="none"/>
        </w:rPr>
        <w:t xml:space="preserve"> </w:t>
      </w:r>
      <w:r w:rsidR="00FB2C23">
        <w:rPr>
          <w:rFonts w:eastAsia="Times New Roman" w:cs="Times New Roman"/>
          <w:kern w:val="0"/>
          <w:szCs w:val="24"/>
          <w:lang w:eastAsia="en-GB"/>
          <w14:ligatures w14:val="none"/>
        </w:rPr>
        <w:t>MHz CBW</w:t>
      </w:r>
      <w:r w:rsidR="00EC1228">
        <w:rPr>
          <w:rFonts w:eastAsia="Times New Roman" w:cs="Times New Roman"/>
          <w:kern w:val="0"/>
          <w:szCs w:val="24"/>
          <w:lang w:eastAsia="en-GB"/>
          <w14:ligatures w14:val="none"/>
        </w:rPr>
        <w:t>.</w:t>
      </w:r>
    </w:p>
    <w:p w14:paraId="43E702C7" w14:textId="77777777" w:rsidR="00B47655" w:rsidRPr="009C669F" w:rsidRDefault="00B47655" w:rsidP="00B47655">
      <w:pPr>
        <w:overflowPunct w:val="0"/>
        <w:autoSpaceDE w:val="0"/>
        <w:autoSpaceDN w:val="0"/>
        <w:adjustRightInd w:val="0"/>
        <w:spacing w:before="120" w:after="120" w:line="240" w:lineRule="auto"/>
        <w:jc w:val="both"/>
        <w:textAlignment w:val="baseline"/>
      </w:pPr>
      <w:r w:rsidRPr="00F86C1A">
        <w:rPr>
          <w:b/>
          <w:bCs/>
        </w:rPr>
        <w:t xml:space="preserve">Proposal </w:t>
      </w:r>
      <w:r>
        <w:rPr>
          <w:b/>
          <w:bCs/>
        </w:rPr>
        <w:t xml:space="preserve">1: </w:t>
      </w:r>
      <w:r w:rsidRPr="009C669F">
        <w:t>In Table 7.3A.6-1 and for CA_n</w:t>
      </w:r>
      <w:r>
        <w:t>29</w:t>
      </w:r>
      <w:r w:rsidRPr="009C669F">
        <w:t>-n</w:t>
      </w:r>
      <w:r>
        <w:t>71</w:t>
      </w:r>
      <w:r w:rsidRPr="009C669F">
        <w:t xml:space="preserve">, consider adopting the </w:t>
      </w:r>
      <w:r>
        <w:t xml:space="preserve">Band n29 PC3 </w:t>
      </w:r>
      <w:r w:rsidRPr="009C669F">
        <w:t>changes highlighted in yellow for</w:t>
      </w:r>
      <w:r>
        <w:t xml:space="preserve"> MSD due to</w:t>
      </w:r>
      <w:r w:rsidRPr="009C669F">
        <w:t xml:space="preserve"> cross-band isolation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0"/>
        <w:gridCol w:w="780"/>
        <w:gridCol w:w="701"/>
        <w:gridCol w:w="751"/>
        <w:gridCol w:w="1105"/>
        <w:gridCol w:w="1741"/>
        <w:gridCol w:w="701"/>
        <w:gridCol w:w="751"/>
        <w:gridCol w:w="733"/>
        <w:gridCol w:w="1307"/>
      </w:tblGrid>
      <w:tr w:rsidR="00244B31" w:rsidRPr="00185A95" w14:paraId="41AD8A46" w14:textId="77777777" w:rsidTr="009517B0">
        <w:trPr>
          <w:tblHeader/>
          <w:jc w:val="center"/>
        </w:trPr>
        <w:tc>
          <w:tcPr>
            <w:tcW w:w="0" w:type="auto"/>
            <w:vMerge w:val="restart"/>
            <w:vAlign w:val="center"/>
          </w:tcPr>
          <w:p w14:paraId="50F40A18"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UL band</w:t>
            </w:r>
          </w:p>
        </w:tc>
        <w:tc>
          <w:tcPr>
            <w:tcW w:w="0" w:type="auto"/>
            <w:vMerge w:val="restart"/>
            <w:vAlign w:val="center"/>
          </w:tcPr>
          <w:p w14:paraId="3D34215F"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DL band</w:t>
            </w:r>
          </w:p>
        </w:tc>
        <w:tc>
          <w:tcPr>
            <w:tcW w:w="0" w:type="auto"/>
            <w:vAlign w:val="center"/>
          </w:tcPr>
          <w:p w14:paraId="13F10D82"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UL F</w:t>
            </w:r>
            <w:r w:rsidRPr="00185A95">
              <w:rPr>
                <w:rFonts w:ascii="Arial" w:eastAsiaTheme="minorEastAsia" w:hAnsi="Arial" w:cs="Times New Roman"/>
                <w:b/>
                <w:kern w:val="0"/>
                <w:sz w:val="18"/>
                <w:szCs w:val="20"/>
                <w:vertAlign w:val="subscript"/>
                <w:lang w:val="en-GB"/>
                <w14:ligatures w14:val="none"/>
              </w:rPr>
              <w:t>c</w:t>
            </w:r>
          </w:p>
        </w:tc>
        <w:tc>
          <w:tcPr>
            <w:tcW w:w="0" w:type="auto"/>
            <w:vAlign w:val="center"/>
          </w:tcPr>
          <w:p w14:paraId="219FFF75"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UL BW</w:t>
            </w:r>
          </w:p>
        </w:tc>
        <w:tc>
          <w:tcPr>
            <w:tcW w:w="0" w:type="auto"/>
            <w:vAlign w:val="center"/>
          </w:tcPr>
          <w:p w14:paraId="1217ED12"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SCS of UL band</w:t>
            </w:r>
          </w:p>
        </w:tc>
        <w:tc>
          <w:tcPr>
            <w:tcW w:w="0" w:type="auto"/>
            <w:vAlign w:val="center"/>
          </w:tcPr>
          <w:p w14:paraId="3AEE7C8B"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UL RB Allocation</w:t>
            </w:r>
          </w:p>
        </w:tc>
        <w:tc>
          <w:tcPr>
            <w:tcW w:w="0" w:type="auto"/>
            <w:vAlign w:val="center"/>
          </w:tcPr>
          <w:p w14:paraId="6A2CB264"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DL F</w:t>
            </w:r>
            <w:r w:rsidRPr="00185A95">
              <w:rPr>
                <w:rFonts w:ascii="Arial" w:eastAsiaTheme="minorEastAsia" w:hAnsi="Arial" w:cs="Times New Roman"/>
                <w:b/>
                <w:kern w:val="0"/>
                <w:sz w:val="18"/>
                <w:szCs w:val="20"/>
                <w:vertAlign w:val="subscript"/>
                <w:lang w:val="en-GB"/>
                <w14:ligatures w14:val="none"/>
              </w:rPr>
              <w:t>c</w:t>
            </w:r>
          </w:p>
        </w:tc>
        <w:tc>
          <w:tcPr>
            <w:tcW w:w="0" w:type="auto"/>
            <w:vAlign w:val="center"/>
          </w:tcPr>
          <w:p w14:paraId="4FC4949F"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DL BW</w:t>
            </w:r>
          </w:p>
        </w:tc>
        <w:tc>
          <w:tcPr>
            <w:tcW w:w="0" w:type="auto"/>
            <w:vAlign w:val="center"/>
          </w:tcPr>
          <w:p w14:paraId="43867FFD"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MSD</w:t>
            </w:r>
          </w:p>
        </w:tc>
        <w:tc>
          <w:tcPr>
            <w:tcW w:w="0" w:type="auto"/>
            <w:vMerge w:val="restart"/>
            <w:vAlign w:val="center"/>
          </w:tcPr>
          <w:p w14:paraId="19E8D9CA"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Cross-band</w:t>
            </w:r>
          </w:p>
          <w:p w14:paraId="14F7DBCC"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Interference</w:t>
            </w:r>
          </w:p>
          <w:p w14:paraId="03B7EA8B"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source</w:t>
            </w:r>
          </w:p>
        </w:tc>
      </w:tr>
      <w:tr w:rsidR="00244B31" w:rsidRPr="00185A95" w14:paraId="1EC5F49C" w14:textId="77777777" w:rsidTr="009517B0">
        <w:trPr>
          <w:tblHeader/>
          <w:jc w:val="center"/>
        </w:trPr>
        <w:tc>
          <w:tcPr>
            <w:tcW w:w="0" w:type="auto"/>
            <w:vMerge/>
            <w:vAlign w:val="center"/>
          </w:tcPr>
          <w:p w14:paraId="399E669D"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0" w:type="auto"/>
            <w:vMerge/>
            <w:vAlign w:val="center"/>
          </w:tcPr>
          <w:p w14:paraId="0CD35DF2"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0" w:type="auto"/>
            <w:vAlign w:val="center"/>
          </w:tcPr>
          <w:p w14:paraId="23C7B647"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(MHz)</w:t>
            </w:r>
          </w:p>
        </w:tc>
        <w:tc>
          <w:tcPr>
            <w:tcW w:w="0" w:type="auto"/>
            <w:vAlign w:val="center"/>
          </w:tcPr>
          <w:p w14:paraId="3FA87F76"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(MHz)</w:t>
            </w:r>
          </w:p>
        </w:tc>
        <w:tc>
          <w:tcPr>
            <w:tcW w:w="0" w:type="auto"/>
            <w:vAlign w:val="center"/>
          </w:tcPr>
          <w:p w14:paraId="3E2E9826"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85A95">
              <w:rPr>
                <w:rFonts w:ascii="Arial" w:eastAsiaTheme="minorEastAsia" w:hAnsi="Arial" w:cs="Times New Roman"/>
                <w:b/>
                <w:kern w:val="0"/>
                <w:sz w:val="18"/>
                <w:szCs w:val="20"/>
                <w:lang w:val="en-GB" w:eastAsia="zh-CN"/>
                <w14:ligatures w14:val="none"/>
              </w:rPr>
              <w:t>(kHz)</w:t>
            </w:r>
          </w:p>
        </w:tc>
        <w:tc>
          <w:tcPr>
            <w:tcW w:w="0" w:type="auto"/>
            <w:vAlign w:val="center"/>
          </w:tcPr>
          <w:p w14:paraId="1C8FD22F"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L</w:t>
            </w:r>
            <w:r w:rsidRPr="00185A95">
              <w:rPr>
                <w:rFonts w:ascii="Arial" w:eastAsiaTheme="minorEastAsia" w:hAnsi="Arial" w:cs="Times New Roman"/>
                <w:b/>
                <w:kern w:val="0"/>
                <w:sz w:val="18"/>
                <w:szCs w:val="20"/>
                <w:vertAlign w:val="subscript"/>
                <w:lang w:val="en-GB"/>
                <w14:ligatures w14:val="none"/>
              </w:rPr>
              <w:t>CRB</w:t>
            </w:r>
          </w:p>
        </w:tc>
        <w:tc>
          <w:tcPr>
            <w:tcW w:w="0" w:type="auto"/>
            <w:vAlign w:val="center"/>
          </w:tcPr>
          <w:p w14:paraId="547F0986"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(MHz)</w:t>
            </w:r>
          </w:p>
        </w:tc>
        <w:tc>
          <w:tcPr>
            <w:tcW w:w="0" w:type="auto"/>
            <w:vAlign w:val="center"/>
          </w:tcPr>
          <w:p w14:paraId="289D3937"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(MHz)</w:t>
            </w:r>
          </w:p>
        </w:tc>
        <w:tc>
          <w:tcPr>
            <w:tcW w:w="0" w:type="auto"/>
            <w:vAlign w:val="center"/>
          </w:tcPr>
          <w:p w14:paraId="32A8BD29"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5A95">
              <w:rPr>
                <w:rFonts w:ascii="Arial" w:eastAsiaTheme="minorEastAsia" w:hAnsi="Arial" w:cs="Times New Roman"/>
                <w:b/>
                <w:kern w:val="0"/>
                <w:sz w:val="18"/>
                <w:szCs w:val="20"/>
                <w:lang w:val="en-GB"/>
                <w14:ligatures w14:val="none"/>
              </w:rPr>
              <w:t>(dB)</w:t>
            </w:r>
          </w:p>
        </w:tc>
        <w:tc>
          <w:tcPr>
            <w:tcW w:w="0" w:type="auto"/>
            <w:vMerge/>
            <w:vAlign w:val="center"/>
          </w:tcPr>
          <w:p w14:paraId="0E6DA0FE" w14:textId="77777777" w:rsidR="00244B31" w:rsidRPr="00185A95" w:rsidRDefault="00244B31" w:rsidP="009517B0">
            <w:pPr>
              <w:spacing w:after="0" w:line="240" w:lineRule="auto"/>
              <w:jc w:val="center"/>
              <w:rPr>
                <w:rFonts w:ascii="Arial" w:eastAsiaTheme="minorEastAsia" w:hAnsi="Arial" w:cs="Arial"/>
                <w:b/>
                <w:bCs/>
                <w:kern w:val="0"/>
                <w:sz w:val="18"/>
                <w:szCs w:val="18"/>
                <w:lang w:val="en-GB" w:eastAsia="zh-CN"/>
                <w14:ligatures w14:val="none"/>
              </w:rPr>
            </w:pPr>
          </w:p>
        </w:tc>
      </w:tr>
      <w:tr w:rsidR="00244B31" w:rsidRPr="00185A95" w14:paraId="414906B0" w14:textId="77777777" w:rsidTr="009517B0">
        <w:trPr>
          <w:jc w:val="center"/>
        </w:trPr>
        <w:tc>
          <w:tcPr>
            <w:tcW w:w="0" w:type="auto"/>
            <w:shd w:val="clear" w:color="auto" w:fill="FFFF00"/>
            <w:vAlign w:val="center"/>
          </w:tcPr>
          <w:p w14:paraId="2B45D153"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Theme="minorEastAsia" w:hAnsi="Arial" w:cs="Arial"/>
                <w:kern w:val="0"/>
                <w:sz w:val="18"/>
                <w:szCs w:val="18"/>
                <w:lang w:val="en-GB" w:eastAsia="zh-CN"/>
                <w14:ligatures w14:val="none"/>
              </w:rPr>
              <w:t>n71</w:t>
            </w:r>
          </w:p>
        </w:tc>
        <w:tc>
          <w:tcPr>
            <w:tcW w:w="0" w:type="auto"/>
            <w:shd w:val="clear" w:color="auto" w:fill="FFFF00"/>
            <w:vAlign w:val="center"/>
          </w:tcPr>
          <w:p w14:paraId="307C3006"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Theme="minorEastAsia" w:hAnsi="Arial" w:cs="Arial"/>
                <w:kern w:val="0"/>
                <w:sz w:val="18"/>
                <w:szCs w:val="18"/>
                <w:lang w:val="en-GB" w:eastAsia="zh-CN"/>
                <w14:ligatures w14:val="none"/>
              </w:rPr>
              <w:t>n</w:t>
            </w:r>
            <w:r>
              <w:rPr>
                <w:rFonts w:ascii="Arial" w:eastAsiaTheme="minorEastAsia" w:hAnsi="Arial" w:cs="Arial"/>
                <w:kern w:val="0"/>
                <w:sz w:val="18"/>
                <w:szCs w:val="18"/>
                <w:lang w:val="en-GB" w:eastAsia="zh-CN"/>
                <w14:ligatures w14:val="none"/>
              </w:rPr>
              <w:t>29</w:t>
            </w:r>
          </w:p>
        </w:tc>
        <w:tc>
          <w:tcPr>
            <w:tcW w:w="0" w:type="auto"/>
            <w:shd w:val="clear" w:color="auto" w:fill="FFFF00"/>
            <w:vAlign w:val="center"/>
          </w:tcPr>
          <w:p w14:paraId="274B2BF9"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68</w:t>
            </w:r>
            <w:r>
              <w:rPr>
                <w:rFonts w:ascii="Arial" w:eastAsia="MS Mincho" w:hAnsi="Arial" w:cs="Arial"/>
                <w:bCs/>
                <w:kern w:val="0"/>
                <w:sz w:val="18"/>
                <w:szCs w:val="18"/>
                <w:lang w:val="en-GB" w:eastAsia="zh-CN"/>
                <w14:ligatures w14:val="none"/>
              </w:rPr>
              <w:t>5.5</w:t>
            </w:r>
          </w:p>
        </w:tc>
        <w:tc>
          <w:tcPr>
            <w:tcW w:w="0" w:type="auto"/>
            <w:shd w:val="clear" w:color="auto" w:fill="FFFF00"/>
            <w:noWrap/>
            <w:vAlign w:val="center"/>
          </w:tcPr>
          <w:p w14:paraId="09E2C87A"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2</w:t>
            </w:r>
            <w:r>
              <w:rPr>
                <w:rFonts w:ascii="Arial" w:eastAsia="MS Mincho" w:hAnsi="Arial" w:cs="Arial"/>
                <w:bCs/>
                <w:kern w:val="0"/>
                <w:sz w:val="18"/>
                <w:szCs w:val="18"/>
                <w:lang w:val="en-GB" w:eastAsia="zh-CN"/>
                <w14:ligatures w14:val="none"/>
              </w:rPr>
              <w:t>5</w:t>
            </w:r>
          </w:p>
        </w:tc>
        <w:tc>
          <w:tcPr>
            <w:tcW w:w="0" w:type="auto"/>
            <w:shd w:val="clear" w:color="auto" w:fill="FFFF00"/>
            <w:vAlign w:val="center"/>
          </w:tcPr>
          <w:p w14:paraId="5C319BB4"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15</w:t>
            </w:r>
          </w:p>
        </w:tc>
        <w:tc>
          <w:tcPr>
            <w:tcW w:w="0" w:type="auto"/>
            <w:shd w:val="clear" w:color="auto" w:fill="FFFF00"/>
            <w:noWrap/>
            <w:vAlign w:val="center"/>
          </w:tcPr>
          <w:p w14:paraId="762F28BF"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20 (RBstart=</w:t>
            </w:r>
            <w:r>
              <w:rPr>
                <w:rFonts w:ascii="Arial" w:eastAsia="MS Mincho" w:hAnsi="Arial" w:cs="Arial"/>
                <w:bCs/>
                <w:kern w:val="0"/>
                <w:sz w:val="18"/>
                <w:szCs w:val="18"/>
                <w:lang w:val="en-GB" w:eastAsia="zh-CN"/>
                <w14:ligatures w14:val="none"/>
              </w:rPr>
              <w:t>113</w:t>
            </w:r>
            <w:r w:rsidRPr="00185A95">
              <w:rPr>
                <w:rFonts w:ascii="Arial" w:eastAsia="MS Mincho" w:hAnsi="Arial" w:cs="Arial"/>
                <w:bCs/>
                <w:kern w:val="0"/>
                <w:sz w:val="18"/>
                <w:szCs w:val="18"/>
                <w:lang w:val="en-GB" w:eastAsia="zh-CN"/>
                <w14:ligatures w14:val="none"/>
              </w:rPr>
              <w:t>)</w:t>
            </w:r>
          </w:p>
        </w:tc>
        <w:tc>
          <w:tcPr>
            <w:tcW w:w="0" w:type="auto"/>
            <w:shd w:val="clear" w:color="auto" w:fill="FFFF00"/>
            <w:vAlign w:val="center"/>
          </w:tcPr>
          <w:p w14:paraId="0A3B17DC"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MS Mincho" w:hAnsi="Arial" w:cs="Arial"/>
                <w:kern w:val="0"/>
                <w:sz w:val="18"/>
                <w:szCs w:val="18"/>
                <w:lang w:val="en-GB" w:eastAsia="zh-CN"/>
                <w14:ligatures w14:val="none"/>
              </w:rPr>
              <w:t>7</w:t>
            </w:r>
            <w:r>
              <w:rPr>
                <w:rFonts w:ascii="Arial" w:eastAsia="MS Mincho" w:hAnsi="Arial" w:cs="Arial"/>
                <w:kern w:val="0"/>
                <w:sz w:val="18"/>
                <w:szCs w:val="18"/>
                <w:lang w:val="en-GB" w:eastAsia="zh-CN"/>
                <w14:ligatures w14:val="none"/>
              </w:rPr>
              <w:t>19</w:t>
            </w:r>
            <w:r w:rsidRPr="00185A95">
              <w:rPr>
                <w:rFonts w:ascii="Arial" w:eastAsia="MS Mincho" w:hAnsi="Arial" w:cs="Arial"/>
                <w:kern w:val="0"/>
                <w:sz w:val="18"/>
                <w:szCs w:val="18"/>
                <w:lang w:val="en-GB" w:eastAsia="zh-CN"/>
                <w14:ligatures w14:val="none"/>
              </w:rPr>
              <w:t>.5</w:t>
            </w:r>
          </w:p>
        </w:tc>
        <w:tc>
          <w:tcPr>
            <w:tcW w:w="0" w:type="auto"/>
            <w:shd w:val="clear" w:color="auto" w:fill="FFFF00"/>
            <w:noWrap/>
            <w:vAlign w:val="center"/>
          </w:tcPr>
          <w:p w14:paraId="180EF8C3"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5A95">
              <w:rPr>
                <w:rFonts w:ascii="Arial" w:eastAsia="DengXian" w:hAnsi="Arial" w:cs="Arial"/>
                <w:bCs/>
                <w:kern w:val="0"/>
                <w:sz w:val="18"/>
                <w:szCs w:val="18"/>
                <w:lang w:val="en-GB" w:eastAsia="zh-CN"/>
                <w14:ligatures w14:val="none"/>
              </w:rPr>
              <w:t>5</w:t>
            </w:r>
          </w:p>
        </w:tc>
        <w:tc>
          <w:tcPr>
            <w:tcW w:w="0" w:type="auto"/>
            <w:shd w:val="clear" w:color="auto" w:fill="FFFF00"/>
            <w:noWrap/>
            <w:vAlign w:val="center"/>
          </w:tcPr>
          <w:p w14:paraId="116A2044"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MS Mincho" w:hAnsi="Arial" w:cs="Arial"/>
                <w:bCs/>
                <w:kern w:val="0"/>
                <w:sz w:val="18"/>
                <w:szCs w:val="18"/>
                <w:lang w:val="en-GB" w:eastAsia="zh-CN"/>
                <w14:ligatures w14:val="none"/>
              </w:rPr>
              <w:t>39.5</w:t>
            </w:r>
            <w:r>
              <w:rPr>
                <w:rFonts w:ascii="Arial" w:eastAsia="MS Mincho" w:hAnsi="Arial" w:cs="Arial"/>
                <w:bCs/>
                <w:kern w:val="0"/>
                <w:sz w:val="18"/>
                <w:szCs w:val="18"/>
                <w:vertAlign w:val="superscript"/>
                <w:lang w:val="en-GB" w:eastAsia="zh-CN"/>
                <w14:ligatures w14:val="none"/>
              </w:rPr>
              <w:t>6,9</w:t>
            </w:r>
          </w:p>
        </w:tc>
        <w:tc>
          <w:tcPr>
            <w:tcW w:w="0" w:type="auto"/>
            <w:shd w:val="clear" w:color="auto" w:fill="FFFF00"/>
            <w:vAlign w:val="center"/>
          </w:tcPr>
          <w:p w14:paraId="2F6498DC"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85A95">
              <w:rPr>
                <w:rFonts w:ascii="Arial" w:eastAsiaTheme="minorEastAsia" w:hAnsi="Arial" w:cs="Arial"/>
                <w:bCs/>
                <w:kern w:val="0"/>
                <w:sz w:val="18"/>
                <w:szCs w:val="18"/>
                <w:lang w:val="en-GB" w:eastAsia="zh-CN"/>
                <w14:ligatures w14:val="none"/>
              </w:rPr>
              <w:t>ACLR</w:t>
            </w:r>
            <w:r>
              <w:rPr>
                <w:rFonts w:ascii="Arial" w:eastAsiaTheme="minorEastAsia" w:hAnsi="Arial" w:cs="Arial"/>
                <w:bCs/>
                <w:kern w:val="0"/>
                <w:sz w:val="18"/>
                <w:szCs w:val="18"/>
                <w:lang w:val="en-GB" w:eastAsia="zh-CN"/>
                <w14:ligatures w14:val="none"/>
              </w:rPr>
              <w:t>1</w:t>
            </w:r>
          </w:p>
        </w:tc>
      </w:tr>
      <w:tr w:rsidR="00244B31" w:rsidRPr="00185A95" w14:paraId="37F0C3D2" w14:textId="77777777" w:rsidTr="009517B0">
        <w:trPr>
          <w:jc w:val="center"/>
        </w:trPr>
        <w:tc>
          <w:tcPr>
            <w:tcW w:w="0" w:type="auto"/>
            <w:vAlign w:val="center"/>
          </w:tcPr>
          <w:p w14:paraId="299274D1"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B3528C">
              <w:rPr>
                <w:rFonts w:ascii="Arial" w:eastAsia="Times New Roman" w:hAnsi="Arial"/>
                <w:sz w:val="18"/>
                <w:lang w:eastAsia="zh-CN"/>
              </w:rPr>
              <w:t>n71</w:t>
            </w:r>
          </w:p>
        </w:tc>
        <w:tc>
          <w:tcPr>
            <w:tcW w:w="0" w:type="auto"/>
            <w:vAlign w:val="center"/>
          </w:tcPr>
          <w:p w14:paraId="72983876"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B3528C">
              <w:rPr>
                <w:rFonts w:ascii="Arial" w:eastAsia="Times New Roman" w:hAnsi="Arial"/>
                <w:sz w:val="18"/>
                <w:lang w:eastAsia="zh-CN"/>
              </w:rPr>
              <w:t>n29</w:t>
            </w:r>
          </w:p>
        </w:tc>
        <w:tc>
          <w:tcPr>
            <w:tcW w:w="0" w:type="auto"/>
            <w:vAlign w:val="center"/>
          </w:tcPr>
          <w:p w14:paraId="54BAEC18"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B3528C">
              <w:rPr>
                <w:rFonts w:ascii="Arial" w:eastAsia="Times New Roman" w:hAnsi="Arial"/>
                <w:bCs/>
                <w:sz w:val="18"/>
                <w:lang w:eastAsia="zh-CN"/>
              </w:rPr>
              <w:t>688</w:t>
            </w:r>
          </w:p>
        </w:tc>
        <w:tc>
          <w:tcPr>
            <w:tcW w:w="0" w:type="auto"/>
            <w:noWrap/>
            <w:vAlign w:val="center"/>
          </w:tcPr>
          <w:p w14:paraId="22003DD8"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B3528C">
              <w:rPr>
                <w:rFonts w:ascii="Arial" w:eastAsia="Times New Roman" w:hAnsi="Arial"/>
                <w:bCs/>
                <w:sz w:val="18"/>
                <w:lang w:eastAsia="zh-CN"/>
              </w:rPr>
              <w:t>20</w:t>
            </w:r>
          </w:p>
        </w:tc>
        <w:tc>
          <w:tcPr>
            <w:tcW w:w="0" w:type="auto"/>
            <w:vAlign w:val="center"/>
          </w:tcPr>
          <w:p w14:paraId="7E515B3C"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B3528C">
              <w:rPr>
                <w:rFonts w:ascii="Arial" w:eastAsia="Times New Roman" w:hAnsi="Arial"/>
                <w:bCs/>
                <w:sz w:val="18"/>
                <w:lang w:eastAsia="zh-CN"/>
              </w:rPr>
              <w:t>15</w:t>
            </w:r>
          </w:p>
        </w:tc>
        <w:tc>
          <w:tcPr>
            <w:tcW w:w="0" w:type="auto"/>
            <w:noWrap/>
            <w:vAlign w:val="center"/>
          </w:tcPr>
          <w:p w14:paraId="12260FD9"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B3528C">
              <w:rPr>
                <w:rFonts w:ascii="Arial" w:eastAsia="Times New Roman" w:hAnsi="Arial"/>
                <w:bCs/>
                <w:sz w:val="18"/>
                <w:lang w:eastAsia="zh-CN"/>
              </w:rPr>
              <w:t>20 (RBstart=86)</w:t>
            </w:r>
          </w:p>
        </w:tc>
        <w:tc>
          <w:tcPr>
            <w:tcW w:w="0" w:type="auto"/>
            <w:vAlign w:val="center"/>
          </w:tcPr>
          <w:p w14:paraId="593AC5D5"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B3528C">
              <w:rPr>
                <w:rFonts w:ascii="Arial" w:eastAsia="Times New Roman" w:hAnsi="Arial"/>
                <w:sz w:val="18"/>
                <w:lang w:eastAsia="zh-CN"/>
              </w:rPr>
              <w:t>719.5</w:t>
            </w:r>
          </w:p>
        </w:tc>
        <w:tc>
          <w:tcPr>
            <w:tcW w:w="0" w:type="auto"/>
            <w:noWrap/>
            <w:vAlign w:val="center"/>
          </w:tcPr>
          <w:p w14:paraId="3EC45997"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B3528C">
              <w:rPr>
                <w:rFonts w:ascii="Arial" w:eastAsia="Times New Roman" w:hAnsi="Arial"/>
                <w:sz w:val="18"/>
                <w:lang w:eastAsia="zh-CN"/>
              </w:rPr>
              <w:t>5</w:t>
            </w:r>
          </w:p>
        </w:tc>
        <w:tc>
          <w:tcPr>
            <w:tcW w:w="0" w:type="auto"/>
            <w:noWrap/>
            <w:vAlign w:val="center"/>
          </w:tcPr>
          <w:p w14:paraId="0DADCE33"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B3528C">
              <w:rPr>
                <w:rFonts w:ascii="Arial" w:eastAsia="Times New Roman" w:hAnsi="Arial"/>
                <w:bCs/>
                <w:sz w:val="18"/>
                <w:lang w:eastAsia="zh-CN"/>
              </w:rPr>
              <w:t>17.5</w:t>
            </w:r>
            <w:r w:rsidRPr="00B3528C">
              <w:rPr>
                <w:rFonts w:ascii="Arial" w:eastAsia="Times New Roman" w:hAnsi="Arial"/>
                <w:bCs/>
                <w:sz w:val="18"/>
                <w:vertAlign w:val="superscript"/>
                <w:lang w:eastAsia="zh-CN"/>
              </w:rPr>
              <w:t>9</w:t>
            </w:r>
          </w:p>
        </w:tc>
        <w:tc>
          <w:tcPr>
            <w:tcW w:w="0" w:type="auto"/>
            <w:vAlign w:val="center"/>
          </w:tcPr>
          <w:p w14:paraId="5FCC33EC" w14:textId="77777777" w:rsidR="00244B31" w:rsidRPr="00185A95" w:rsidRDefault="00244B31" w:rsidP="009517B0">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B3528C">
              <w:rPr>
                <w:rFonts w:ascii="Arial" w:eastAsia="Times New Roman" w:hAnsi="Arial"/>
                <w:bCs/>
                <w:sz w:val="18"/>
                <w:lang w:eastAsia="zh-CN"/>
              </w:rPr>
              <w:t>ACLR2</w:t>
            </w:r>
          </w:p>
        </w:tc>
      </w:tr>
      <w:tr w:rsidR="00244B31" w:rsidRPr="00185A95" w14:paraId="60CABAAA" w14:textId="77777777" w:rsidTr="009517B0">
        <w:trPr>
          <w:jc w:val="center"/>
        </w:trPr>
        <w:tc>
          <w:tcPr>
            <w:tcW w:w="0" w:type="auto"/>
            <w:gridSpan w:val="10"/>
            <w:vAlign w:val="center"/>
          </w:tcPr>
          <w:p w14:paraId="2A951606" w14:textId="77777777" w:rsidR="00244B31" w:rsidRPr="00412F74" w:rsidRDefault="00244B31" w:rsidP="009517B0">
            <w:pPr>
              <w:overflowPunct w:val="0"/>
              <w:autoSpaceDE w:val="0"/>
              <w:autoSpaceDN w:val="0"/>
              <w:adjustRightInd w:val="0"/>
              <w:spacing w:after="0" w:line="240" w:lineRule="auto"/>
              <w:ind w:left="851" w:hanging="851"/>
              <w:textAlignment w:val="baseline"/>
              <w:rPr>
                <w:rFonts w:ascii="Arial" w:eastAsia="Times New Roman" w:hAnsi="Arial" w:cs="Arial"/>
                <w:kern w:val="0"/>
                <w:sz w:val="18"/>
                <w:szCs w:val="18"/>
                <w:lang w:val="en-GB"/>
                <w14:ligatures w14:val="none"/>
              </w:rPr>
            </w:pPr>
            <w:r w:rsidRPr="00412F74">
              <w:rPr>
                <w:rFonts w:ascii="Arial" w:eastAsia="Times New Roman" w:hAnsi="Arial" w:cs="Arial"/>
                <w:kern w:val="0"/>
                <w:sz w:val="18"/>
                <w:szCs w:val="18"/>
                <w:lang w:val="en-GB"/>
                <w14:ligatures w14:val="none"/>
              </w:rPr>
              <w:lastRenderedPageBreak/>
              <w:t xml:space="preserve">NOTE </w:t>
            </w:r>
            <w:r w:rsidRPr="00412F74">
              <w:rPr>
                <w:rFonts w:ascii="Arial" w:eastAsia="Times New Roman" w:hAnsi="Arial" w:cs="Arial" w:hint="eastAsia"/>
                <w:kern w:val="0"/>
                <w:sz w:val="18"/>
                <w:szCs w:val="18"/>
                <w:lang w:val="en-GB" w:eastAsia="zh-CN"/>
                <w14:ligatures w14:val="none"/>
              </w:rPr>
              <w:t>6</w:t>
            </w:r>
            <w:r w:rsidRPr="00412F74">
              <w:rPr>
                <w:rFonts w:ascii="Arial" w:eastAsia="Times New Roman" w:hAnsi="Arial" w:cs="Arial"/>
                <w:kern w:val="0"/>
                <w:sz w:val="18"/>
                <w:szCs w:val="18"/>
                <w:lang w:val="en-GB"/>
                <w14:ligatures w14:val="none"/>
              </w:rPr>
              <w:t>:</w:t>
            </w:r>
            <w:r w:rsidRPr="00412F74">
              <w:rPr>
                <w:rFonts w:ascii="Arial" w:eastAsia="Times New Roman" w:hAnsi="Arial" w:cs="Times New Roman"/>
                <w:kern w:val="0"/>
                <w:sz w:val="18"/>
                <w:szCs w:val="20"/>
                <w:lang w:val="en-GB"/>
                <w14:ligatures w14:val="none"/>
              </w:rPr>
              <w:tab/>
            </w:r>
            <w:r w:rsidRPr="00412F74">
              <w:rPr>
                <w:rFonts w:ascii="Arial" w:eastAsia="Times New Roman" w:hAnsi="Arial" w:cs="Arial" w:hint="eastAsia"/>
                <w:kern w:val="0"/>
                <w:sz w:val="18"/>
                <w:szCs w:val="18"/>
                <w:lang w:val="en-GB" w:eastAsia="zh-CN"/>
                <w14:ligatures w14:val="none"/>
              </w:rPr>
              <w:t>A</w:t>
            </w:r>
            <w:r w:rsidRPr="00412F74">
              <w:rPr>
                <w:rFonts w:ascii="Arial" w:eastAsia="Times New Roman" w:hAnsi="Arial" w:cs="Arial"/>
                <w:kern w:val="0"/>
                <w:sz w:val="18"/>
                <w:szCs w:val="18"/>
                <w:lang w:val="en-GB"/>
                <w14:ligatures w14:val="none"/>
              </w:rPr>
              <w:t>pplicable to UE not supporting n71 optional maximum symmetrical UL/DL channel bandwidth</w:t>
            </w:r>
          </w:p>
          <w:p w14:paraId="347AA9A4" w14:textId="77777777" w:rsidR="00244B31" w:rsidRPr="00B3528C" w:rsidRDefault="00244B31" w:rsidP="009517B0">
            <w:pPr>
              <w:overflowPunct w:val="0"/>
              <w:autoSpaceDE w:val="0"/>
              <w:autoSpaceDN w:val="0"/>
              <w:adjustRightInd w:val="0"/>
              <w:spacing w:after="0" w:line="240" w:lineRule="auto"/>
              <w:textAlignment w:val="baseline"/>
              <w:rPr>
                <w:rFonts w:ascii="Arial" w:eastAsia="Times New Roman" w:hAnsi="Arial"/>
                <w:bCs/>
                <w:sz w:val="18"/>
                <w:lang w:eastAsia="zh-CN"/>
              </w:rPr>
            </w:pPr>
            <w:r w:rsidRPr="00412F74">
              <w:rPr>
                <w:rFonts w:ascii="Arial" w:eastAsia="Times New Roman" w:hAnsi="Arial" w:cs="Times New Roman"/>
                <w:kern w:val="0"/>
                <w:sz w:val="18"/>
                <w:szCs w:val="20"/>
                <w:lang w:val="en-GB"/>
                <w14:ligatures w14:val="none"/>
              </w:rPr>
              <w:t>NOTE 9:</w:t>
            </w:r>
            <w:r w:rsidRPr="00412F74">
              <w:rPr>
                <w:rFonts w:ascii="Arial" w:eastAsia="DengXian" w:hAnsi="Arial" w:cs="Times New Roman"/>
                <w:kern w:val="0"/>
                <w:sz w:val="18"/>
                <w:szCs w:val="20"/>
                <w:lang w:val="en-GB"/>
                <w14:ligatures w14:val="none"/>
              </w:rPr>
              <w:tab/>
            </w:r>
            <w:r>
              <w:rPr>
                <w:rFonts w:ascii="Arial" w:eastAsia="DengXian" w:hAnsi="Arial" w:cs="Times New Roman"/>
                <w:kern w:val="0"/>
                <w:sz w:val="18"/>
                <w:szCs w:val="20"/>
                <w:lang w:val="en-GB"/>
                <w14:ligatures w14:val="none"/>
              </w:rPr>
              <w:t xml:space="preserve">   </w:t>
            </w:r>
            <w:r w:rsidRPr="00412F74">
              <w:rPr>
                <w:rFonts w:ascii="Arial" w:eastAsia="Times New Roman" w:hAnsi="Arial" w:cs="Times New Roman"/>
                <w:kern w:val="0"/>
                <w:sz w:val="18"/>
                <w:szCs w:val="20"/>
                <w:lang w:eastAsia="zh-CN"/>
                <w14:ligatures w14:val="none"/>
              </w:rPr>
              <w:t xml:space="preserve">Not applicable to UEs indicating support of low NR band aggregation via switching </w:t>
            </w:r>
            <w:r w:rsidRPr="00412F74">
              <w:rPr>
                <w:rFonts w:ascii="Arial" w:eastAsia="Times New Roman" w:hAnsi="Arial" w:cs="Times New Roman"/>
                <w:i/>
                <w:iCs/>
                <w:kern w:val="0"/>
                <w:sz w:val="18"/>
                <w:szCs w:val="20"/>
                <w:lang w:eastAsia="zh-CN"/>
                <w14:ligatures w14:val="none"/>
              </w:rPr>
              <w:t>supportedLowBandSwitching-r19</w:t>
            </w:r>
            <w:r w:rsidRPr="00412F74">
              <w:rPr>
                <w:rFonts w:ascii="Arial" w:eastAsia="Times New Roman" w:hAnsi="Arial" w:cs="Times New Roman"/>
                <w:kern w:val="0"/>
                <w:sz w:val="18"/>
                <w:szCs w:val="20"/>
                <w:lang w:eastAsia="zh-CN"/>
                <w14:ligatures w14:val="none"/>
              </w:rPr>
              <w:t xml:space="preserve"> for this band combination</w:t>
            </w:r>
          </w:p>
        </w:tc>
      </w:tr>
    </w:tbl>
    <w:p w14:paraId="38D72DA1" w14:textId="77777777" w:rsidR="000E2A53" w:rsidRDefault="000E2A53"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5B6CA854" w14:textId="77777777" w:rsidR="00B47655" w:rsidRPr="009C669F" w:rsidRDefault="00B47655" w:rsidP="00B47655">
      <w:pPr>
        <w:overflowPunct w:val="0"/>
        <w:autoSpaceDE w:val="0"/>
        <w:autoSpaceDN w:val="0"/>
        <w:adjustRightInd w:val="0"/>
        <w:spacing w:before="120" w:after="120" w:line="240" w:lineRule="auto"/>
        <w:jc w:val="both"/>
        <w:textAlignment w:val="baseline"/>
      </w:pPr>
      <w:r w:rsidRPr="00F86C1A">
        <w:rPr>
          <w:b/>
          <w:bCs/>
        </w:rPr>
        <w:t xml:space="preserve">Proposal </w:t>
      </w:r>
      <w:r>
        <w:rPr>
          <w:b/>
          <w:bCs/>
        </w:rPr>
        <w:t xml:space="preserve">2: </w:t>
      </w:r>
      <w:r w:rsidRPr="009C669F">
        <w:t>In Table 7.3A.6-1a-1 and for CA_n</w:t>
      </w:r>
      <w:r>
        <w:t>29</w:t>
      </w:r>
      <w:r w:rsidRPr="009C669F">
        <w:t>-n</w:t>
      </w:r>
      <w:r>
        <w:t>71</w:t>
      </w:r>
      <w:r w:rsidRPr="009C669F">
        <w:t xml:space="preserve">, consider adopting the </w:t>
      </w:r>
      <w:r>
        <w:t xml:space="preserve">Band n29 PC2 MSD </w:t>
      </w:r>
      <w:r w:rsidRPr="009C669F">
        <w:t xml:space="preserve">changes highlighted in yellow for </w:t>
      </w:r>
      <w:r>
        <w:t>MSD due to</w:t>
      </w:r>
      <w:r w:rsidRPr="009C669F">
        <w:t xml:space="preserve"> cross-band isolation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1"/>
        <w:gridCol w:w="779"/>
        <w:gridCol w:w="701"/>
        <w:gridCol w:w="751"/>
        <w:gridCol w:w="1106"/>
        <w:gridCol w:w="1741"/>
        <w:gridCol w:w="701"/>
        <w:gridCol w:w="751"/>
        <w:gridCol w:w="732"/>
        <w:gridCol w:w="1307"/>
      </w:tblGrid>
      <w:tr w:rsidR="00244B31" w:rsidRPr="007163A5" w14:paraId="53248BE3" w14:textId="77777777" w:rsidTr="009517B0">
        <w:trPr>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1AF6E02"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21BF442"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5763DED"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UL F</w:t>
            </w:r>
            <w:r w:rsidRPr="007163A5">
              <w:rPr>
                <w:rFonts w:ascii="Arial" w:eastAsiaTheme="minorEastAsia" w:hAnsi="Arial" w:cs="Times New Roman"/>
                <w:b/>
                <w:kern w:val="0"/>
                <w:sz w:val="18"/>
                <w:szCs w:val="20"/>
                <w:vertAlign w:val="subscript"/>
                <w:lang w:val="en-GB"/>
                <w14:ligatures w14:val="none"/>
              </w:rPr>
              <w:t>c</w:t>
            </w:r>
          </w:p>
        </w:tc>
        <w:tc>
          <w:tcPr>
            <w:tcW w:w="0" w:type="auto"/>
            <w:tcBorders>
              <w:top w:val="single" w:sz="4" w:space="0" w:color="auto"/>
              <w:left w:val="single" w:sz="4" w:space="0" w:color="auto"/>
              <w:bottom w:val="single" w:sz="4" w:space="0" w:color="auto"/>
              <w:right w:val="single" w:sz="4" w:space="0" w:color="auto"/>
            </w:tcBorders>
            <w:vAlign w:val="center"/>
          </w:tcPr>
          <w:p w14:paraId="34327E8C"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02D8559"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D615B8F"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B024794"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DL F</w:t>
            </w:r>
            <w:r w:rsidRPr="007163A5">
              <w:rPr>
                <w:rFonts w:ascii="Arial" w:eastAsiaTheme="minorEastAsia" w:hAnsi="Arial" w:cs="Times New Roman"/>
                <w:b/>
                <w:kern w:val="0"/>
                <w:sz w:val="18"/>
                <w:szCs w:val="20"/>
                <w:vertAlign w:val="subscript"/>
                <w:lang w:val="en-GB"/>
                <w14:ligatures w14:val="none"/>
              </w:rPr>
              <w:t>c</w:t>
            </w:r>
          </w:p>
        </w:tc>
        <w:tc>
          <w:tcPr>
            <w:tcW w:w="0" w:type="auto"/>
            <w:tcBorders>
              <w:top w:val="single" w:sz="4" w:space="0" w:color="auto"/>
              <w:left w:val="single" w:sz="4" w:space="0" w:color="auto"/>
              <w:bottom w:val="single" w:sz="4" w:space="0" w:color="auto"/>
              <w:right w:val="single" w:sz="4" w:space="0" w:color="auto"/>
            </w:tcBorders>
            <w:vAlign w:val="center"/>
          </w:tcPr>
          <w:p w14:paraId="0180CF50"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459DDBAC"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012462"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Cross-band</w:t>
            </w:r>
          </w:p>
          <w:p w14:paraId="4ADDB32B"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Interference</w:t>
            </w:r>
          </w:p>
          <w:p w14:paraId="362F6438"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source</w:t>
            </w:r>
          </w:p>
        </w:tc>
      </w:tr>
      <w:tr w:rsidR="00244B31" w:rsidRPr="007163A5" w14:paraId="45BB3C62" w14:textId="77777777" w:rsidTr="009517B0">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17719C"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6E47F5"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23CB7D7D"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5099E513"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3AF5DA60"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7163A5">
              <w:rPr>
                <w:rFonts w:ascii="Arial" w:eastAsiaTheme="minorEastAsia" w:hAnsi="Arial" w:cs="Times New Roman"/>
                <w:b/>
                <w:kern w:val="0"/>
                <w:sz w:val="18"/>
                <w:szCs w:val="20"/>
                <w:lang w:val="en-GB" w:eastAsia="zh-CN"/>
                <w14:ligatures w14:val="none"/>
              </w:rPr>
              <w:t>(kHz)</w:t>
            </w:r>
          </w:p>
        </w:tc>
        <w:tc>
          <w:tcPr>
            <w:tcW w:w="0" w:type="auto"/>
            <w:tcBorders>
              <w:top w:val="single" w:sz="4" w:space="0" w:color="auto"/>
              <w:left w:val="single" w:sz="4" w:space="0" w:color="auto"/>
              <w:bottom w:val="single" w:sz="4" w:space="0" w:color="auto"/>
              <w:right w:val="single" w:sz="4" w:space="0" w:color="auto"/>
            </w:tcBorders>
            <w:vAlign w:val="center"/>
          </w:tcPr>
          <w:p w14:paraId="04C771DD"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L</w:t>
            </w:r>
            <w:r w:rsidRPr="007163A5">
              <w:rPr>
                <w:rFonts w:ascii="Arial" w:eastAsiaTheme="minorEastAsia" w:hAnsi="Arial" w:cs="Times New Roman"/>
                <w:b/>
                <w:kern w:val="0"/>
                <w:sz w:val="18"/>
                <w:szCs w:val="20"/>
                <w:vertAlign w:val="subscript"/>
                <w:lang w:val="en-GB"/>
                <w14:ligatures w14:val="none"/>
              </w:rPr>
              <w:t>CRB</w:t>
            </w:r>
          </w:p>
        </w:tc>
        <w:tc>
          <w:tcPr>
            <w:tcW w:w="0" w:type="auto"/>
            <w:tcBorders>
              <w:top w:val="single" w:sz="4" w:space="0" w:color="auto"/>
              <w:left w:val="single" w:sz="4" w:space="0" w:color="auto"/>
              <w:bottom w:val="single" w:sz="4" w:space="0" w:color="auto"/>
              <w:right w:val="single" w:sz="4" w:space="0" w:color="auto"/>
            </w:tcBorders>
            <w:vAlign w:val="center"/>
          </w:tcPr>
          <w:p w14:paraId="7267EEB8"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183DF4F8"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(MHz)</w:t>
            </w:r>
          </w:p>
        </w:tc>
        <w:tc>
          <w:tcPr>
            <w:tcW w:w="0" w:type="auto"/>
            <w:tcBorders>
              <w:top w:val="single" w:sz="4" w:space="0" w:color="auto"/>
              <w:left w:val="single" w:sz="4" w:space="0" w:color="auto"/>
              <w:bottom w:val="single" w:sz="4" w:space="0" w:color="auto"/>
              <w:right w:val="single" w:sz="4" w:space="0" w:color="auto"/>
            </w:tcBorders>
            <w:vAlign w:val="center"/>
          </w:tcPr>
          <w:p w14:paraId="1BEB85C5" w14:textId="77777777" w:rsidR="00244B31" w:rsidRPr="007163A5" w:rsidRDefault="00244B31" w:rsidP="009517B0">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7163A5">
              <w:rPr>
                <w:rFonts w:ascii="Arial" w:eastAsiaTheme="minorEastAsia" w:hAnsi="Arial" w:cs="Times New Roman"/>
                <w:b/>
                <w:kern w:val="0"/>
                <w:sz w:val="18"/>
                <w:szCs w:val="20"/>
                <w:lang w:val="en-GB"/>
                <w14:ligatures w14:val="none"/>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5778878" w14:textId="77777777" w:rsidR="00244B31" w:rsidRPr="007163A5" w:rsidRDefault="00244B31" w:rsidP="009517B0">
            <w:pPr>
              <w:keepNext/>
              <w:overflowPunct w:val="0"/>
              <w:autoSpaceDE w:val="0"/>
              <w:autoSpaceDN w:val="0"/>
              <w:adjustRightInd w:val="0"/>
              <w:spacing w:after="0" w:line="240" w:lineRule="auto"/>
              <w:textAlignment w:val="baseline"/>
              <w:rPr>
                <w:rFonts w:ascii="Arial" w:eastAsiaTheme="minorEastAsia" w:hAnsi="Arial" w:cs="Arial"/>
                <w:b/>
                <w:bCs/>
                <w:color w:val="000000"/>
                <w:kern w:val="0"/>
                <w:sz w:val="18"/>
                <w:szCs w:val="18"/>
                <w:lang w:val="en-GB" w:eastAsia="zh-CN"/>
                <w14:ligatures w14:val="none"/>
              </w:rPr>
            </w:pPr>
          </w:p>
        </w:tc>
      </w:tr>
      <w:tr w:rsidR="001D36DA" w:rsidRPr="007163A5" w14:paraId="67717457" w14:textId="77777777" w:rsidTr="009517B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B085ECF"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163A5">
              <w:rPr>
                <w:rFonts w:ascii="Arial" w:eastAsia="Times New Roman" w:hAnsi="Arial" w:cs="Times New Roman" w:hint="eastAsia"/>
                <w:kern w:val="0"/>
                <w:sz w:val="18"/>
                <w:szCs w:val="20"/>
                <w:lang w:eastAsia="zh-CN"/>
                <w14:ligatures w14:val="none"/>
              </w:rPr>
              <w:t>n71</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4B29F18E"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85A95">
              <w:rPr>
                <w:rFonts w:ascii="Arial" w:eastAsiaTheme="minorEastAsia" w:hAnsi="Arial" w:cs="Arial"/>
                <w:kern w:val="0"/>
                <w:sz w:val="18"/>
                <w:szCs w:val="18"/>
                <w:lang w:val="en-GB" w:eastAsia="zh-CN"/>
                <w14:ligatures w14:val="none"/>
              </w:rPr>
              <w:t>n</w:t>
            </w:r>
            <w:r>
              <w:rPr>
                <w:rFonts w:ascii="Arial" w:eastAsiaTheme="minorEastAsia" w:hAnsi="Arial" w:cs="Arial"/>
                <w:kern w:val="0"/>
                <w:sz w:val="18"/>
                <w:szCs w:val="18"/>
                <w:lang w:val="en-GB" w:eastAsia="zh-CN"/>
                <w14:ligatures w14:val="none"/>
              </w:rPr>
              <w:t>29</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324C3EE"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68</w:t>
            </w:r>
            <w:r>
              <w:rPr>
                <w:rFonts w:ascii="Arial" w:eastAsia="MS Mincho" w:hAnsi="Arial" w:cs="Arial"/>
                <w:bCs/>
                <w:kern w:val="0"/>
                <w:sz w:val="18"/>
                <w:szCs w:val="18"/>
                <w:lang w:val="en-GB" w:eastAsia="zh-CN"/>
                <w14:ligatures w14:val="none"/>
              </w:rPr>
              <w:t>5.5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547D5827"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2</w:t>
            </w:r>
            <w:r>
              <w:rPr>
                <w:rFonts w:ascii="Arial" w:eastAsia="MS Mincho" w:hAnsi="Arial" w:cs="Arial"/>
                <w:bCs/>
                <w:kern w:val="0"/>
                <w:sz w:val="18"/>
                <w:szCs w:val="18"/>
                <w:lang w:val="en-GB" w:eastAsia="zh-CN"/>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67ABB013"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15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408EB5EC"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eastAsia="zh-CN"/>
                <w14:ligatures w14:val="none"/>
              </w:rPr>
            </w:pPr>
            <w:r w:rsidRPr="00185A95">
              <w:rPr>
                <w:rFonts w:ascii="Arial" w:eastAsia="MS Mincho" w:hAnsi="Arial" w:cs="Arial"/>
                <w:bCs/>
                <w:kern w:val="0"/>
                <w:sz w:val="18"/>
                <w:szCs w:val="18"/>
                <w:lang w:val="en-GB" w:eastAsia="zh-CN"/>
                <w14:ligatures w14:val="none"/>
              </w:rPr>
              <w:t>20 (RBstart=</w:t>
            </w:r>
            <w:r>
              <w:rPr>
                <w:rFonts w:ascii="Arial" w:eastAsia="MS Mincho" w:hAnsi="Arial" w:cs="Arial"/>
                <w:bCs/>
                <w:kern w:val="0"/>
                <w:sz w:val="18"/>
                <w:szCs w:val="18"/>
                <w:lang w:val="en-GB" w:eastAsia="zh-CN"/>
                <w14:ligatures w14:val="none"/>
              </w:rPr>
              <w:t>113</w:t>
            </w:r>
            <w:r w:rsidRPr="00185A95">
              <w:rPr>
                <w:rFonts w:ascii="Arial" w:eastAsia="MS Mincho" w:hAnsi="Arial" w:cs="Arial"/>
                <w:bCs/>
                <w:kern w:val="0"/>
                <w:sz w:val="18"/>
                <w:szCs w:val="18"/>
                <w:lang w:val="en-GB" w:eastAsia="zh-CN"/>
                <w14:ligatures w14:val="none"/>
              </w:rPr>
              <w:t>)</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DE60397"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kern w:val="0"/>
                <w:sz w:val="18"/>
                <w:szCs w:val="20"/>
                <w:lang w:val="en-GB" w:eastAsia="zh-CN"/>
                <w14:ligatures w14:val="none"/>
              </w:rPr>
            </w:pPr>
            <w:r w:rsidRPr="00185A95">
              <w:rPr>
                <w:rFonts w:ascii="Arial" w:eastAsia="MS Mincho" w:hAnsi="Arial" w:cs="Arial"/>
                <w:kern w:val="0"/>
                <w:sz w:val="18"/>
                <w:szCs w:val="18"/>
                <w:lang w:val="en-GB" w:eastAsia="zh-CN"/>
                <w14:ligatures w14:val="none"/>
              </w:rPr>
              <w:t>7</w:t>
            </w:r>
            <w:r>
              <w:rPr>
                <w:rFonts w:ascii="Arial" w:eastAsia="MS Mincho" w:hAnsi="Arial" w:cs="Arial"/>
                <w:kern w:val="0"/>
                <w:sz w:val="18"/>
                <w:szCs w:val="18"/>
                <w:lang w:val="en-GB" w:eastAsia="zh-CN"/>
                <w14:ligatures w14:val="none"/>
              </w:rPr>
              <w:t>19</w:t>
            </w:r>
            <w:r w:rsidRPr="00185A95">
              <w:rPr>
                <w:rFonts w:ascii="Arial" w:eastAsia="MS Mincho" w:hAnsi="Arial" w:cs="Arial"/>
                <w:kern w:val="0"/>
                <w:sz w:val="18"/>
                <w:szCs w:val="18"/>
                <w:lang w:val="en-GB" w:eastAsia="zh-CN"/>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3C247E10"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kern w:val="0"/>
                <w:sz w:val="18"/>
                <w:szCs w:val="20"/>
                <w:lang w:val="en-GB" w:eastAsia="zh-CN"/>
                <w14:ligatures w14:val="none"/>
              </w:rPr>
            </w:pPr>
            <w:r w:rsidRPr="00185A95">
              <w:rPr>
                <w:rFonts w:ascii="Arial" w:eastAsia="DengXian" w:hAnsi="Arial" w:cs="Arial"/>
                <w:bCs/>
                <w:kern w:val="0"/>
                <w:sz w:val="18"/>
                <w:szCs w:val="18"/>
                <w:lang w:val="en-GB" w:eastAsia="zh-CN"/>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5F050D38" w14:textId="1386C124"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themeColor="text1"/>
                <w:kern w:val="0"/>
                <w:sz w:val="18"/>
                <w:szCs w:val="20"/>
                <w:vertAlign w:val="superscript"/>
                <w:lang w:eastAsia="zh-CN"/>
                <w14:ligatures w14:val="none"/>
              </w:rPr>
            </w:pPr>
            <w:r>
              <w:rPr>
                <w:rFonts w:ascii="Arial" w:eastAsia="Times New Roman" w:hAnsi="Arial" w:cs="Times New Roman"/>
                <w:bCs/>
                <w:color w:val="000000" w:themeColor="text1"/>
                <w:kern w:val="0"/>
                <w:sz w:val="18"/>
                <w:szCs w:val="20"/>
                <w:lang w:eastAsia="zh-CN"/>
                <w14:ligatures w14:val="none"/>
              </w:rPr>
              <w:t>42.5</w:t>
            </w:r>
            <w:r w:rsidRPr="007163A5">
              <w:rPr>
                <w:rFonts w:ascii="Arial" w:eastAsia="Times New Roman" w:hAnsi="Arial" w:cs="Times New Roman"/>
                <w:bCs/>
                <w:color w:val="000000" w:themeColor="text1"/>
                <w:kern w:val="0"/>
                <w:sz w:val="18"/>
                <w:szCs w:val="20"/>
                <w:vertAlign w:val="superscript"/>
                <w:lang w:eastAsia="zh-CN"/>
                <w14:ligatures w14:val="none"/>
              </w:rPr>
              <w:t>6</w:t>
            </w:r>
            <w:r w:rsidR="001D36DA">
              <w:rPr>
                <w:rFonts w:ascii="Arial" w:eastAsia="Times New Roman" w:hAnsi="Arial" w:cs="Times New Roman"/>
                <w:bCs/>
                <w:color w:val="000000" w:themeColor="text1"/>
                <w:kern w:val="0"/>
                <w:sz w:val="18"/>
                <w:szCs w:val="20"/>
                <w:vertAlign w:val="superscript"/>
                <w:lang w:eastAsia="zh-CN"/>
                <w14:ligatures w14:val="none"/>
              </w:rPr>
              <w:t>,8</w:t>
            </w:r>
          </w:p>
          <w:p w14:paraId="5FD8FC47" w14:textId="51E7391B"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themeColor="text1"/>
                <w:kern w:val="0"/>
                <w:sz w:val="18"/>
                <w:szCs w:val="20"/>
                <w:lang w:val="en-GB" w:eastAsia="zh-CN"/>
                <w14:ligatures w14:val="none"/>
              </w:rPr>
            </w:pPr>
            <w:r>
              <w:rPr>
                <w:rFonts w:ascii="Arial" w:eastAsia="Times New Roman" w:hAnsi="Arial" w:cs="Times New Roman"/>
                <w:bCs/>
                <w:color w:val="000000" w:themeColor="text1"/>
                <w:kern w:val="0"/>
                <w:sz w:val="18"/>
                <w:szCs w:val="20"/>
                <w:lang w:eastAsia="zh-CN"/>
                <w14:ligatures w14:val="none"/>
              </w:rPr>
              <w:t>45.5</w:t>
            </w:r>
            <w:r w:rsidRPr="007163A5">
              <w:rPr>
                <w:rFonts w:ascii="Arial" w:eastAsia="Times New Roman" w:hAnsi="Arial" w:cs="Times New Roman"/>
                <w:bCs/>
                <w:color w:val="000000" w:themeColor="text1"/>
                <w:kern w:val="0"/>
                <w:sz w:val="18"/>
                <w:szCs w:val="20"/>
                <w:vertAlign w:val="superscript"/>
                <w:lang w:eastAsia="zh-CN"/>
                <w14:ligatures w14:val="none"/>
              </w:rPr>
              <w:t>7</w:t>
            </w:r>
            <w:r w:rsidR="001D36DA">
              <w:rPr>
                <w:rFonts w:ascii="Arial" w:eastAsia="Times New Roman" w:hAnsi="Arial" w:cs="Times New Roman"/>
                <w:bCs/>
                <w:color w:val="000000" w:themeColor="text1"/>
                <w:kern w:val="0"/>
                <w:sz w:val="18"/>
                <w:szCs w:val="20"/>
                <w:vertAlign w:val="superscript"/>
                <w:lang w:eastAsia="zh-CN"/>
                <w14:ligatures w14:val="none"/>
              </w:rPr>
              <w:t>,8</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2530EF4"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lang w:val="en-GB" w:eastAsia="zh-CN"/>
                <w14:ligatures w14:val="none"/>
              </w:rPr>
            </w:pPr>
            <w:r w:rsidRPr="007163A5">
              <w:rPr>
                <w:rFonts w:ascii="Arial" w:eastAsia="Times New Roman" w:hAnsi="Arial" w:cs="Times New Roman" w:hint="eastAsia"/>
                <w:bCs/>
                <w:color w:val="000000"/>
                <w:kern w:val="0"/>
                <w:sz w:val="18"/>
                <w:szCs w:val="20"/>
                <w:lang w:val="en-GB" w:eastAsia="zh-CN"/>
                <w14:ligatures w14:val="none"/>
              </w:rPr>
              <w:t>ACLR</w:t>
            </w:r>
            <w:r>
              <w:rPr>
                <w:rFonts w:ascii="Arial" w:eastAsia="Times New Roman" w:hAnsi="Arial" w:cs="Times New Roman"/>
                <w:bCs/>
                <w:color w:val="000000"/>
                <w:kern w:val="0"/>
                <w:sz w:val="18"/>
                <w:szCs w:val="20"/>
                <w:lang w:val="en-GB" w:eastAsia="zh-CN"/>
                <w14:ligatures w14:val="none"/>
              </w:rPr>
              <w:t>1</w:t>
            </w:r>
          </w:p>
        </w:tc>
      </w:tr>
      <w:tr w:rsidR="00244B31" w:rsidRPr="007163A5" w14:paraId="41C140AC" w14:textId="77777777" w:rsidTr="009517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89154F"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163A5">
              <w:rPr>
                <w:rFonts w:ascii="Arial" w:eastAsia="Times New Roman" w:hAnsi="Arial" w:cs="Times New Roman" w:hint="eastAsia"/>
                <w:kern w:val="0"/>
                <w:sz w:val="18"/>
                <w:szCs w:val="20"/>
                <w:lang w:eastAsia="zh-CN"/>
                <w14:ligatures w14:val="none"/>
              </w:rPr>
              <w:t>n71</w:t>
            </w:r>
          </w:p>
        </w:tc>
        <w:tc>
          <w:tcPr>
            <w:tcW w:w="0" w:type="auto"/>
            <w:tcBorders>
              <w:top w:val="single" w:sz="4" w:space="0" w:color="auto"/>
              <w:left w:val="single" w:sz="4" w:space="0" w:color="auto"/>
              <w:bottom w:val="single" w:sz="4" w:space="0" w:color="auto"/>
              <w:right w:val="single" w:sz="4" w:space="0" w:color="auto"/>
            </w:tcBorders>
            <w:vAlign w:val="center"/>
          </w:tcPr>
          <w:p w14:paraId="54033A29"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B3528C">
              <w:rPr>
                <w:rFonts w:ascii="Arial" w:eastAsia="Times New Roman"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1ADB1528"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B3528C">
              <w:rPr>
                <w:rFonts w:ascii="Arial" w:eastAsia="Times New Roman" w:hAnsi="Arial"/>
                <w:bCs/>
                <w:sz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61C76656"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B3528C">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9ADE408"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zh-CN"/>
                <w14:ligatures w14:val="none"/>
              </w:rPr>
            </w:pPr>
            <w:r w:rsidRPr="00B3528C">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11EB3C"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eastAsia="zh-CN"/>
                <w14:ligatures w14:val="none"/>
              </w:rPr>
            </w:pPr>
            <w:r w:rsidRPr="00B3528C">
              <w:rPr>
                <w:rFonts w:ascii="Arial" w:eastAsia="Times New Roman" w:hAnsi="Arial"/>
                <w:bCs/>
                <w:sz w:val="18"/>
                <w:lang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tcPr>
          <w:p w14:paraId="4D7A3EF4"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kern w:val="0"/>
                <w:sz w:val="18"/>
                <w:szCs w:val="20"/>
                <w:lang w:val="en-GB" w:eastAsia="zh-CN"/>
                <w14:ligatures w14:val="none"/>
              </w:rPr>
            </w:pPr>
            <w:r w:rsidRPr="00B3528C">
              <w:rPr>
                <w:rFonts w:ascii="Arial" w:eastAsia="Times New Roman" w:hAnsi="Arial"/>
                <w:sz w:val="18"/>
                <w:lang w:eastAsia="zh-CN"/>
              </w:rPr>
              <w:t>719.5</w:t>
            </w:r>
          </w:p>
        </w:tc>
        <w:tc>
          <w:tcPr>
            <w:tcW w:w="0" w:type="auto"/>
            <w:tcBorders>
              <w:top w:val="single" w:sz="4" w:space="0" w:color="auto"/>
              <w:left w:val="single" w:sz="4" w:space="0" w:color="auto"/>
              <w:bottom w:val="single" w:sz="4" w:space="0" w:color="auto"/>
              <w:right w:val="single" w:sz="4" w:space="0" w:color="auto"/>
            </w:tcBorders>
            <w:noWrap/>
            <w:vAlign w:val="center"/>
          </w:tcPr>
          <w:p w14:paraId="65CDEE88"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kern w:val="0"/>
                <w:sz w:val="18"/>
                <w:szCs w:val="20"/>
                <w:lang w:val="en-GB" w:eastAsia="zh-CN"/>
                <w14:ligatures w14:val="none"/>
              </w:rPr>
            </w:pPr>
            <w:r w:rsidRPr="00B3528C">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44B3B8"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vertAlign w:val="superscript"/>
                <w:lang w:eastAsia="zh-CN"/>
                <w14:ligatures w14:val="none"/>
              </w:rPr>
            </w:pPr>
            <w:r w:rsidRPr="007163A5">
              <w:rPr>
                <w:rFonts w:ascii="Arial" w:eastAsia="Times New Roman" w:hAnsi="Arial" w:cs="Times New Roman" w:hint="eastAsia"/>
                <w:bCs/>
                <w:color w:val="000000"/>
                <w:kern w:val="0"/>
                <w:sz w:val="18"/>
                <w:szCs w:val="20"/>
                <w:lang w:eastAsia="zh-CN"/>
                <w14:ligatures w14:val="none"/>
              </w:rPr>
              <w:t>2</w:t>
            </w:r>
            <w:r>
              <w:rPr>
                <w:rFonts w:ascii="Arial" w:eastAsia="Times New Roman" w:hAnsi="Arial" w:cs="Times New Roman"/>
                <w:bCs/>
                <w:color w:val="000000"/>
                <w:kern w:val="0"/>
                <w:sz w:val="18"/>
                <w:szCs w:val="20"/>
                <w:lang w:eastAsia="zh-CN"/>
                <w14:ligatures w14:val="none"/>
              </w:rPr>
              <w:t>0.4</w:t>
            </w:r>
            <w:r>
              <w:rPr>
                <w:rFonts w:ascii="Arial" w:eastAsia="Times New Roman" w:hAnsi="Arial" w:cs="Times New Roman"/>
                <w:bCs/>
                <w:color w:val="000000"/>
                <w:kern w:val="0"/>
                <w:sz w:val="18"/>
                <w:szCs w:val="20"/>
                <w:vertAlign w:val="superscript"/>
                <w:lang w:eastAsia="zh-CN"/>
                <w14:ligatures w14:val="none"/>
              </w:rPr>
              <w:t>6</w:t>
            </w:r>
            <w:r w:rsidRPr="007163A5">
              <w:rPr>
                <w:rFonts w:ascii="Arial" w:eastAsia="Times New Roman" w:hAnsi="Arial" w:cs="Times New Roman"/>
                <w:bCs/>
                <w:color w:val="000000"/>
                <w:kern w:val="0"/>
                <w:sz w:val="18"/>
                <w:szCs w:val="20"/>
                <w:vertAlign w:val="superscript"/>
                <w:lang w:eastAsia="zh-CN"/>
                <w14:ligatures w14:val="none"/>
              </w:rPr>
              <w:t>,</w:t>
            </w:r>
            <w:r>
              <w:rPr>
                <w:rFonts w:ascii="Arial" w:eastAsia="Times New Roman" w:hAnsi="Arial" w:cs="Times New Roman"/>
                <w:bCs/>
                <w:color w:val="000000"/>
                <w:kern w:val="0"/>
                <w:sz w:val="18"/>
                <w:szCs w:val="20"/>
                <w:vertAlign w:val="superscript"/>
                <w:lang w:eastAsia="zh-CN"/>
                <w14:ligatures w14:val="none"/>
              </w:rPr>
              <w:t>8</w:t>
            </w:r>
          </w:p>
          <w:p w14:paraId="6EAF6B4A"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lang w:val="en-GB" w:eastAsia="zh-CN"/>
                <w14:ligatures w14:val="none"/>
              </w:rPr>
            </w:pPr>
            <w:r>
              <w:rPr>
                <w:rFonts w:ascii="Arial" w:eastAsia="Times New Roman" w:hAnsi="Arial" w:cs="Times New Roman"/>
                <w:bCs/>
                <w:color w:val="000000"/>
                <w:kern w:val="0"/>
                <w:sz w:val="18"/>
                <w:szCs w:val="20"/>
                <w:lang w:eastAsia="zh-CN"/>
                <w14:ligatures w14:val="none"/>
              </w:rPr>
              <w:t>23</w:t>
            </w:r>
            <w:r w:rsidRPr="007163A5">
              <w:rPr>
                <w:rFonts w:ascii="Arial" w:eastAsia="Times New Roman" w:hAnsi="Arial" w:cs="Times New Roman"/>
                <w:bCs/>
                <w:color w:val="000000"/>
                <w:kern w:val="0"/>
                <w:sz w:val="18"/>
                <w:szCs w:val="20"/>
                <w:lang w:eastAsia="zh-CN"/>
                <w14:ligatures w14:val="none"/>
              </w:rPr>
              <w:t>.3</w:t>
            </w:r>
            <w:r>
              <w:rPr>
                <w:rFonts w:ascii="Arial" w:eastAsia="Times New Roman" w:hAnsi="Arial" w:cs="Times New Roman"/>
                <w:bCs/>
                <w:color w:val="000000"/>
                <w:kern w:val="0"/>
                <w:sz w:val="18"/>
                <w:szCs w:val="20"/>
                <w:vertAlign w:val="superscript"/>
                <w:lang w:eastAsia="zh-CN"/>
                <w14:ligatures w14:val="none"/>
              </w:rPr>
              <w:t>7</w:t>
            </w:r>
            <w:r w:rsidRPr="007163A5">
              <w:rPr>
                <w:rFonts w:ascii="Arial" w:eastAsia="Times New Roman" w:hAnsi="Arial" w:cs="Times New Roman"/>
                <w:bCs/>
                <w:color w:val="000000"/>
                <w:kern w:val="0"/>
                <w:sz w:val="18"/>
                <w:szCs w:val="20"/>
                <w:vertAlign w:val="superscript"/>
                <w:lang w:eastAsia="zh-CN"/>
                <w14:ligatures w14:val="none"/>
              </w:rPr>
              <w:t>,</w:t>
            </w:r>
            <w:r>
              <w:rPr>
                <w:rFonts w:ascii="Arial" w:eastAsia="Times New Roman" w:hAnsi="Arial" w:cs="Times New Roman"/>
                <w:bCs/>
                <w:color w:val="000000"/>
                <w:kern w:val="0"/>
                <w:sz w:val="18"/>
                <w:szCs w:val="20"/>
                <w:vertAlign w:val="superscript"/>
                <w:lang w:eastAsia="zh-CN"/>
                <w14:ligatures w14:val="none"/>
              </w:rPr>
              <w:t>8</w:t>
            </w:r>
          </w:p>
        </w:tc>
        <w:tc>
          <w:tcPr>
            <w:tcW w:w="0" w:type="auto"/>
            <w:tcBorders>
              <w:top w:val="single" w:sz="4" w:space="0" w:color="auto"/>
              <w:left w:val="single" w:sz="4" w:space="0" w:color="auto"/>
              <w:bottom w:val="single" w:sz="4" w:space="0" w:color="auto"/>
              <w:right w:val="single" w:sz="4" w:space="0" w:color="auto"/>
            </w:tcBorders>
            <w:vAlign w:val="center"/>
          </w:tcPr>
          <w:p w14:paraId="5AB3E0BB" w14:textId="77777777" w:rsidR="00244B31" w:rsidRPr="007163A5" w:rsidRDefault="00244B31" w:rsidP="009517B0">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lang w:val="en-GB" w:eastAsia="zh-CN"/>
                <w14:ligatures w14:val="none"/>
              </w:rPr>
            </w:pPr>
            <w:r w:rsidRPr="007163A5">
              <w:rPr>
                <w:rFonts w:ascii="Arial" w:eastAsia="Times New Roman" w:hAnsi="Arial" w:cs="Times New Roman" w:hint="eastAsia"/>
                <w:bCs/>
                <w:color w:val="000000"/>
                <w:kern w:val="0"/>
                <w:sz w:val="18"/>
                <w:szCs w:val="20"/>
                <w:lang w:val="en-GB" w:eastAsia="zh-CN"/>
                <w14:ligatures w14:val="none"/>
              </w:rPr>
              <w:t>ACLR</w:t>
            </w:r>
            <w:r>
              <w:rPr>
                <w:rFonts w:ascii="Arial" w:eastAsia="Times New Roman" w:hAnsi="Arial" w:cs="Times New Roman"/>
                <w:bCs/>
                <w:color w:val="000000"/>
                <w:kern w:val="0"/>
                <w:sz w:val="18"/>
                <w:szCs w:val="20"/>
                <w:lang w:val="en-GB" w:eastAsia="zh-CN"/>
                <w14:ligatures w14:val="none"/>
              </w:rPr>
              <w:t>2</w:t>
            </w:r>
          </w:p>
        </w:tc>
      </w:tr>
      <w:tr w:rsidR="00244B31" w:rsidRPr="007163A5" w14:paraId="4A5A246F" w14:textId="77777777" w:rsidTr="009517B0">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2DDADF0D" w14:textId="77777777" w:rsidR="00244B31" w:rsidRPr="007163A5" w:rsidRDefault="00244B31" w:rsidP="009517B0">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7163A5">
              <w:rPr>
                <w:rFonts w:ascii="Arial" w:eastAsiaTheme="minorEastAsia" w:hAnsi="Arial" w:cs="Arial"/>
                <w:kern w:val="0"/>
                <w:sz w:val="18"/>
                <w:szCs w:val="18"/>
                <w:lang w:val="en-GB"/>
                <w14:ligatures w14:val="none"/>
              </w:rPr>
              <w:t xml:space="preserve">NOTE </w:t>
            </w:r>
            <w:r w:rsidRPr="007163A5">
              <w:rPr>
                <w:rFonts w:ascii="Arial" w:eastAsia="SimSun" w:hAnsi="Arial" w:cs="Arial"/>
                <w:kern w:val="0"/>
                <w:sz w:val="18"/>
                <w:szCs w:val="18"/>
                <w:lang w:val="en-GB" w:eastAsia="zh-CN"/>
                <w14:ligatures w14:val="none"/>
              </w:rPr>
              <w:t>4</w:t>
            </w:r>
            <w:r w:rsidRPr="007163A5">
              <w:rPr>
                <w:rFonts w:ascii="Arial" w:eastAsiaTheme="minorEastAsia" w:hAnsi="Arial" w:cs="Arial"/>
                <w:kern w:val="0"/>
                <w:sz w:val="18"/>
                <w:szCs w:val="18"/>
                <w:lang w:val="en-GB"/>
                <w14:ligatures w14:val="none"/>
              </w:rPr>
              <w:t>:</w:t>
            </w:r>
            <w:r w:rsidRPr="007163A5">
              <w:rPr>
                <w:rFonts w:ascii="Arial" w:eastAsiaTheme="minorEastAsia" w:hAnsi="Arial" w:cs="Times New Roman"/>
                <w:kern w:val="0"/>
                <w:sz w:val="18"/>
                <w:szCs w:val="20"/>
                <w:lang w:val="en-GB"/>
                <w14:ligatures w14:val="none"/>
              </w:rPr>
              <w:tab/>
            </w:r>
            <w:r w:rsidRPr="007163A5">
              <w:rPr>
                <w:rFonts w:ascii="Arial" w:eastAsiaTheme="minorEastAsia" w:hAnsi="Arial" w:cs="Arial"/>
                <w:kern w:val="0"/>
                <w:sz w:val="18"/>
                <w:szCs w:val="18"/>
                <w:lang w:val="en-GB" w:eastAsia="zh-CN"/>
                <w14:ligatures w14:val="none"/>
              </w:rPr>
              <w:t>A</w:t>
            </w:r>
            <w:r w:rsidRPr="007163A5">
              <w:rPr>
                <w:rFonts w:ascii="Arial" w:eastAsiaTheme="minorEastAsia" w:hAnsi="Arial" w:cs="Arial"/>
                <w:kern w:val="0"/>
                <w:sz w:val="18"/>
                <w:szCs w:val="18"/>
                <w:lang w:val="en-GB"/>
                <w14:ligatures w14:val="none"/>
              </w:rPr>
              <w:t>pplicable to UE not supporting n71 optional maximum symmetrical UL/DL channel bandwidth</w:t>
            </w:r>
          </w:p>
          <w:p w14:paraId="40ABC406" w14:textId="77777777" w:rsidR="00244B31" w:rsidRPr="007163A5" w:rsidRDefault="00244B31" w:rsidP="009517B0">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7163A5">
              <w:rPr>
                <w:rFonts w:ascii="Arial" w:eastAsiaTheme="minorEastAsia" w:hAnsi="Arial" w:cs="Arial"/>
                <w:kern w:val="0"/>
                <w:sz w:val="18"/>
                <w:szCs w:val="18"/>
                <w:lang w:val="en-GB"/>
                <w14:ligatures w14:val="none"/>
              </w:rPr>
              <w:t xml:space="preserve">NOTE </w:t>
            </w:r>
            <w:r w:rsidRPr="007163A5">
              <w:rPr>
                <w:rFonts w:ascii="Arial" w:eastAsia="SimSun" w:hAnsi="Arial" w:cs="Arial"/>
                <w:kern w:val="0"/>
                <w:sz w:val="18"/>
                <w:szCs w:val="18"/>
                <w:lang w:val="en-GB" w:eastAsia="zh-CN"/>
                <w14:ligatures w14:val="none"/>
              </w:rPr>
              <w:t>5</w:t>
            </w:r>
            <w:r w:rsidRPr="007163A5">
              <w:rPr>
                <w:rFonts w:ascii="Arial" w:eastAsiaTheme="minorEastAsia" w:hAnsi="Arial" w:cs="Arial"/>
                <w:kern w:val="0"/>
                <w:sz w:val="18"/>
                <w:szCs w:val="18"/>
                <w:lang w:val="en-GB"/>
                <w14:ligatures w14:val="none"/>
              </w:rPr>
              <w:t>:</w:t>
            </w:r>
            <w:r w:rsidRPr="007163A5">
              <w:rPr>
                <w:rFonts w:ascii="Arial" w:eastAsiaTheme="minorEastAsia" w:hAnsi="Arial" w:cs="Times New Roman"/>
                <w:kern w:val="0"/>
                <w:sz w:val="18"/>
                <w:szCs w:val="20"/>
                <w:lang w:val="en-GB"/>
                <w14:ligatures w14:val="none"/>
              </w:rPr>
              <w:tab/>
            </w:r>
            <w:r w:rsidRPr="007163A5">
              <w:rPr>
                <w:rFonts w:ascii="Arial" w:eastAsia="SimSun" w:hAnsi="Arial" w:cs="Arial"/>
                <w:kern w:val="0"/>
                <w:sz w:val="18"/>
                <w:szCs w:val="18"/>
                <w:lang w:val="en-GB" w:eastAsia="zh-CN"/>
                <w14:ligatures w14:val="none"/>
              </w:rPr>
              <w:t>A</w:t>
            </w:r>
            <w:r w:rsidRPr="007163A5">
              <w:rPr>
                <w:rFonts w:ascii="Arial" w:eastAsiaTheme="minorEastAsia" w:hAnsi="Arial" w:cs="Arial"/>
                <w:kern w:val="0"/>
                <w:sz w:val="18"/>
                <w:szCs w:val="18"/>
                <w:lang w:val="en-GB"/>
                <w14:ligatures w14:val="none"/>
              </w:rPr>
              <w:t>pplicable to UE supporting n71 optional maximum symmetrical UL/DL channel bandwidth.</w:t>
            </w:r>
          </w:p>
          <w:p w14:paraId="188BECE7" w14:textId="2F384A05" w:rsidR="00244B31" w:rsidRPr="007163A5" w:rsidRDefault="00244B31" w:rsidP="009517B0">
            <w:pPr>
              <w:keepNext/>
              <w:keepLines/>
              <w:overflowPunct w:val="0"/>
              <w:autoSpaceDE w:val="0"/>
              <w:autoSpaceDN w:val="0"/>
              <w:adjustRightInd w:val="0"/>
              <w:spacing w:after="0" w:line="240" w:lineRule="auto"/>
              <w:ind w:left="851" w:hanging="851"/>
              <w:textAlignment w:val="baseline"/>
              <w:rPr>
                <w:rFonts w:ascii="Arial" w:eastAsia="Times New Roman" w:hAnsi="Arial" w:cs="Arial"/>
                <w:bCs/>
                <w:color w:val="000000"/>
                <w:kern w:val="0"/>
                <w:sz w:val="18"/>
                <w:szCs w:val="18"/>
                <w:lang w:val="en-GB" w:eastAsia="zh-CN"/>
                <w14:ligatures w14:val="none"/>
              </w:rPr>
            </w:pPr>
            <w:r w:rsidRPr="007163A5">
              <w:rPr>
                <w:rFonts w:ascii="Arial" w:eastAsia="Times New Roman" w:hAnsi="Arial" w:cs="Arial"/>
                <w:bCs/>
                <w:color w:val="000000"/>
                <w:kern w:val="0"/>
                <w:sz w:val="18"/>
                <w:szCs w:val="18"/>
                <w:lang w:val="en-GB" w:eastAsia="zh-CN"/>
                <w14:ligatures w14:val="none"/>
              </w:rPr>
              <w:t xml:space="preserve">NOTE 6: </w:t>
            </w:r>
            <w:r>
              <w:rPr>
                <w:rFonts w:ascii="Arial" w:eastAsia="Times New Roman" w:hAnsi="Arial" w:cs="Arial"/>
                <w:bCs/>
                <w:color w:val="000000"/>
                <w:kern w:val="0"/>
                <w:sz w:val="18"/>
                <w:szCs w:val="18"/>
                <w:lang w:val="en-GB" w:eastAsia="zh-CN"/>
                <w14:ligatures w14:val="none"/>
              </w:rPr>
              <w:t xml:space="preserve">  </w:t>
            </w:r>
            <w:r w:rsidRPr="007163A5">
              <w:rPr>
                <w:rFonts w:ascii="Arial" w:eastAsia="Times New Roman" w:hAnsi="Arial" w:cs="Arial"/>
                <w:bCs/>
                <w:color w:val="000000"/>
                <w:kern w:val="0"/>
                <w:sz w:val="18"/>
                <w:szCs w:val="18"/>
                <w:lang w:val="en-GB" w:eastAsia="zh-CN"/>
                <w14:ligatures w14:val="none"/>
              </w:rPr>
              <w:t>Applicable to UEs supporting PC2 with 1Tx</w:t>
            </w:r>
          </w:p>
          <w:p w14:paraId="4B0C21C6" w14:textId="1D7C725E" w:rsidR="00244B31" w:rsidRDefault="00244B31" w:rsidP="009517B0">
            <w:pPr>
              <w:overflowPunct w:val="0"/>
              <w:autoSpaceDE w:val="0"/>
              <w:autoSpaceDN w:val="0"/>
              <w:adjustRightInd w:val="0"/>
              <w:spacing w:after="0" w:line="240" w:lineRule="auto"/>
              <w:ind w:left="851" w:hanging="851"/>
              <w:textAlignment w:val="baseline"/>
              <w:rPr>
                <w:rFonts w:ascii="Arial" w:eastAsia="Times New Roman" w:hAnsi="Arial" w:cs="Arial"/>
                <w:bCs/>
                <w:color w:val="000000"/>
                <w:kern w:val="0"/>
                <w:sz w:val="18"/>
                <w:szCs w:val="18"/>
                <w:lang w:val="en-GB" w:eastAsia="zh-CN"/>
                <w14:ligatures w14:val="none"/>
              </w:rPr>
            </w:pPr>
            <w:r w:rsidRPr="007163A5">
              <w:rPr>
                <w:rFonts w:ascii="Arial" w:eastAsia="Times New Roman" w:hAnsi="Arial" w:cs="Arial"/>
                <w:bCs/>
                <w:color w:val="000000"/>
                <w:kern w:val="0"/>
                <w:sz w:val="18"/>
                <w:szCs w:val="18"/>
                <w:lang w:val="en-GB" w:eastAsia="zh-CN"/>
                <w14:ligatures w14:val="none"/>
              </w:rPr>
              <w:t xml:space="preserve">NOTE 7: </w:t>
            </w:r>
            <w:r>
              <w:rPr>
                <w:rFonts w:ascii="Arial" w:eastAsia="Times New Roman" w:hAnsi="Arial" w:cs="Arial"/>
                <w:bCs/>
                <w:color w:val="000000"/>
                <w:kern w:val="0"/>
                <w:sz w:val="18"/>
                <w:szCs w:val="18"/>
                <w:lang w:val="en-GB" w:eastAsia="zh-CN"/>
                <w14:ligatures w14:val="none"/>
              </w:rPr>
              <w:t xml:space="preserve">  </w:t>
            </w:r>
            <w:r w:rsidRPr="007163A5">
              <w:rPr>
                <w:rFonts w:ascii="Arial" w:eastAsia="Times New Roman" w:hAnsi="Arial" w:cs="Arial"/>
                <w:bCs/>
                <w:color w:val="000000"/>
                <w:kern w:val="0"/>
                <w:sz w:val="18"/>
                <w:szCs w:val="18"/>
                <w:lang w:val="en-GB" w:eastAsia="zh-CN"/>
                <w14:ligatures w14:val="none"/>
              </w:rPr>
              <w:t>Applicable to UEs supporting PC2 with 2Tx</w:t>
            </w:r>
          </w:p>
          <w:p w14:paraId="2B788A30" w14:textId="77777777" w:rsidR="00244B31" w:rsidRPr="007163A5" w:rsidRDefault="00244B31" w:rsidP="009517B0">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ja-JP"/>
                <w14:ligatures w14:val="none"/>
              </w:rPr>
            </w:pPr>
            <w:r w:rsidRPr="00B3528C">
              <w:rPr>
                <w:rFonts w:ascii="Arial" w:eastAsia="Times New Roman" w:hAnsi="Arial"/>
                <w:sz w:val="18"/>
              </w:rPr>
              <w:t>NOTE 8:</w:t>
            </w:r>
            <w:r w:rsidRPr="00B3528C">
              <w:rPr>
                <w:rFonts w:ascii="Arial" w:eastAsia="Times New Roman" w:hAnsi="Arial"/>
                <w:sz w:val="18"/>
              </w:rPr>
              <w:tab/>
            </w:r>
            <w:r w:rsidRPr="00B3528C">
              <w:rPr>
                <w:rFonts w:ascii="Arial" w:eastAsia="Times New Roman" w:hAnsi="Arial"/>
                <w:sz w:val="18"/>
                <w:lang w:eastAsia="zh-CN"/>
              </w:rPr>
              <w:t xml:space="preserve">Not applicable to UEs indicating support of low NR band aggregation via switching </w:t>
            </w:r>
            <w:r w:rsidRPr="00B3528C">
              <w:rPr>
                <w:rFonts w:ascii="Arial" w:eastAsia="Times New Roman" w:hAnsi="Arial"/>
                <w:i/>
                <w:iCs/>
                <w:sz w:val="18"/>
                <w:lang w:eastAsia="zh-CN"/>
              </w:rPr>
              <w:t>supportedLowBandSwitching-r19</w:t>
            </w:r>
            <w:r w:rsidRPr="00B3528C">
              <w:rPr>
                <w:rFonts w:ascii="Arial" w:eastAsia="Times New Roman" w:hAnsi="Arial"/>
                <w:sz w:val="18"/>
                <w:lang w:eastAsia="zh-CN"/>
              </w:rPr>
              <w:t xml:space="preserve"> for this band combination</w:t>
            </w:r>
          </w:p>
        </w:tc>
      </w:tr>
    </w:tbl>
    <w:p w14:paraId="2A92B1FC" w14:textId="77777777" w:rsidR="00244B31" w:rsidRDefault="00244B31"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481F8FB7" w14:textId="77777777" w:rsidR="00244B31" w:rsidRDefault="00244B31"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108CA076" w14:textId="77777777" w:rsidR="002A28E4" w:rsidRPr="002A28E4" w:rsidRDefault="002A28E4" w:rsidP="002A28E4">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t>References</w:t>
      </w:r>
    </w:p>
    <w:p w14:paraId="17E5F804" w14:textId="46077EF6" w:rsidR="002A28E4" w:rsidRPr="00D25A91" w:rsidRDefault="002A28E4" w:rsidP="00D25A91">
      <w:pPr>
        <w:numPr>
          <w:ilvl w:val="0"/>
          <w:numId w:val="41"/>
        </w:numPr>
        <w:spacing w:after="120" w:line="240" w:lineRule="auto"/>
        <w:ind w:left="426" w:hanging="425"/>
        <w:rPr>
          <w:rFonts w:eastAsia="SimSun" w:cs="Times New Roman"/>
          <w:kern w:val="0"/>
          <w:szCs w:val="20"/>
          <w:lang w:val="en-GB"/>
          <w14:ligatures w14:val="none"/>
        </w:rPr>
      </w:pPr>
      <w:r w:rsidRPr="002A28E4">
        <w:rPr>
          <w:rFonts w:eastAsia="SimSun" w:cs="Times New Roman"/>
          <w:kern w:val="0"/>
          <w:szCs w:val="20"/>
          <w:lang w:val="en-GB"/>
          <w14:ligatures w14:val="none"/>
        </w:rPr>
        <w:t>R4-251</w:t>
      </w:r>
      <w:r w:rsidR="00D25A91">
        <w:rPr>
          <w:rFonts w:eastAsia="SimSun" w:cs="Times New Roman"/>
          <w:kern w:val="0"/>
          <w:szCs w:val="20"/>
          <w:lang w:val="en-GB"/>
          <w14:ligatures w14:val="none"/>
        </w:rPr>
        <w:t>4596</w:t>
      </w:r>
      <w:r w:rsidRPr="002A28E4">
        <w:rPr>
          <w:rFonts w:eastAsia="SimSun" w:cs="Times New Roman"/>
          <w:kern w:val="0"/>
          <w:szCs w:val="20"/>
          <w:lang w:val="en-GB"/>
          <w14:ligatures w14:val="none"/>
        </w:rPr>
        <w:t xml:space="preserve"> </w:t>
      </w:r>
      <w:r w:rsidR="00D25A91" w:rsidRPr="00D25A91">
        <w:rPr>
          <w:rFonts w:eastAsia="SimSun" w:cs="Times New Roman"/>
          <w:kern w:val="0"/>
          <w:szCs w:val="20"/>
          <w:lang w:val="en-GB"/>
          <w14:ligatures w14:val="none"/>
        </w:rPr>
        <w:t>WF on R19 spectrum enhancement</w:t>
      </w:r>
      <w:r w:rsidRPr="002A28E4">
        <w:rPr>
          <w:rFonts w:eastAsia="SimSun" w:cs="Times New Roman"/>
          <w:kern w:val="0"/>
          <w:szCs w:val="20"/>
          <w:lang w:val="en-GB"/>
          <w14:ligatures w14:val="none"/>
        </w:rPr>
        <w:t>, 3GPP TSG-RAN WG4 Meeting # 11</w:t>
      </w:r>
      <w:r>
        <w:rPr>
          <w:rFonts w:eastAsia="SimSun" w:cs="Times New Roman"/>
          <w:kern w:val="0"/>
          <w:szCs w:val="20"/>
          <w:lang w:val="en-GB"/>
          <w14:ligatures w14:val="none"/>
        </w:rPr>
        <w:t>6</w:t>
      </w:r>
      <w:r w:rsidR="00D25A91">
        <w:rPr>
          <w:rFonts w:eastAsia="SimSun" w:cs="Times New Roman"/>
          <w:kern w:val="0"/>
          <w:szCs w:val="20"/>
          <w:lang w:val="en-GB"/>
          <w14:ligatures w14:val="none"/>
        </w:rPr>
        <w:t>bis</w:t>
      </w:r>
      <w:r w:rsidRPr="002A28E4">
        <w:rPr>
          <w:rFonts w:eastAsia="SimSun" w:cs="Times New Roman"/>
          <w:kern w:val="0"/>
          <w:szCs w:val="20"/>
          <w:lang w:val="en-GB"/>
          <w14:ligatures w14:val="none"/>
        </w:rPr>
        <w:t xml:space="preserve">, </w:t>
      </w:r>
      <w:r w:rsidR="00D25A91">
        <w:rPr>
          <w:rFonts w:eastAsia="SimSun" w:cs="Times New Roman"/>
          <w:kern w:val="0"/>
          <w:szCs w:val="20"/>
          <w:lang w:val="en-GB"/>
          <w14:ligatures w14:val="none"/>
        </w:rPr>
        <w:t>Prague</w:t>
      </w:r>
      <w:r w:rsidRPr="002A28E4">
        <w:rPr>
          <w:rFonts w:eastAsia="SimSun" w:cs="Times New Roman"/>
          <w:kern w:val="0"/>
          <w:szCs w:val="20"/>
          <w:lang w:val="en-GB"/>
          <w14:ligatures w14:val="none"/>
        </w:rPr>
        <w:t xml:space="preserve">, </w:t>
      </w:r>
      <w:r w:rsidR="00D25A91">
        <w:rPr>
          <w:rFonts w:eastAsia="SimSun" w:cs="Times New Roman"/>
          <w:kern w:val="0"/>
          <w:szCs w:val="20"/>
          <w:lang w:val="en-GB"/>
          <w14:ligatures w14:val="none"/>
        </w:rPr>
        <w:t>Czech Republic</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w:t>
      </w:r>
      <w:r w:rsidR="00D25A91">
        <w:rPr>
          <w:rFonts w:eastAsia="SimSun" w:cs="Times New Roman"/>
          <w:kern w:val="0"/>
          <w:szCs w:val="20"/>
          <w:lang w:val="en-GB"/>
          <w14:ligatures w14:val="none"/>
        </w:rPr>
        <w:t>, Murata Manufacturing Corp, Qualcomm France.</w:t>
      </w:r>
      <w:r w:rsidRPr="002A28E4">
        <w:rPr>
          <w:rFonts w:eastAsia="SimSun" w:cs="Times New Roman"/>
          <w:kern w:val="0"/>
          <w:szCs w:val="20"/>
          <w:lang w:val="en-GB"/>
          <w14:ligatures w14:val="none"/>
        </w:rPr>
        <w:t xml:space="preserve"> </w:t>
      </w:r>
    </w:p>
    <w:sectPr w:rsidR="002A28E4" w:rsidRPr="00D25A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5C04E" w14:textId="77777777" w:rsidR="00081C6C" w:rsidRDefault="00081C6C" w:rsidP="002249B5">
      <w:pPr>
        <w:spacing w:after="0" w:line="240" w:lineRule="auto"/>
      </w:pPr>
      <w:r>
        <w:separator/>
      </w:r>
    </w:p>
  </w:endnote>
  <w:endnote w:type="continuationSeparator" w:id="0">
    <w:p w14:paraId="7C67B86D" w14:textId="77777777" w:rsidR="00081C6C" w:rsidRDefault="00081C6C" w:rsidP="0022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10FE9" w14:textId="77777777" w:rsidR="00081C6C" w:rsidRDefault="00081C6C" w:rsidP="002249B5">
      <w:pPr>
        <w:spacing w:after="0" w:line="240" w:lineRule="auto"/>
      </w:pPr>
      <w:r>
        <w:separator/>
      </w:r>
    </w:p>
  </w:footnote>
  <w:footnote w:type="continuationSeparator" w:id="0">
    <w:p w14:paraId="559E3F68" w14:textId="77777777" w:rsidR="00081C6C" w:rsidRDefault="00081C6C" w:rsidP="00224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6587EB4"/>
    <w:multiLevelType w:val="hybridMultilevel"/>
    <w:tmpl w:val="3B0C9ED4"/>
    <w:lvl w:ilvl="0" w:tplc="FBA46F5A">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626E11"/>
    <w:multiLevelType w:val="hybridMultilevel"/>
    <w:tmpl w:val="BC0A6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35E50B2"/>
    <w:multiLevelType w:val="multilevel"/>
    <w:tmpl w:val="046E3C46"/>
    <w:numStyleLink w:val="Style1"/>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E3A7D93"/>
    <w:multiLevelType w:val="hybridMultilevel"/>
    <w:tmpl w:val="F4782E66"/>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19"/>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32"/>
  </w:num>
  <w:num w:numId="3" w16cid:durableId="73817123">
    <w:abstractNumId w:val="34"/>
  </w:num>
  <w:num w:numId="4" w16cid:durableId="1409769992">
    <w:abstractNumId w:val="15"/>
  </w:num>
  <w:num w:numId="5" w16cid:durableId="671954280">
    <w:abstractNumId w:val="12"/>
  </w:num>
  <w:num w:numId="6" w16cid:durableId="1364285263">
    <w:abstractNumId w:val="8"/>
  </w:num>
  <w:num w:numId="7" w16cid:durableId="1196386605">
    <w:abstractNumId w:val="41"/>
  </w:num>
  <w:num w:numId="8" w16cid:durableId="1911770322">
    <w:abstractNumId w:val="21"/>
  </w:num>
  <w:num w:numId="9" w16cid:durableId="1668173522">
    <w:abstractNumId w:val="25"/>
  </w:num>
  <w:num w:numId="10" w16cid:durableId="534852697">
    <w:abstractNumId w:val="17"/>
  </w:num>
  <w:num w:numId="11" w16cid:durableId="1261528528">
    <w:abstractNumId w:val="36"/>
  </w:num>
  <w:num w:numId="12" w16cid:durableId="338048224">
    <w:abstractNumId w:val="13"/>
  </w:num>
  <w:num w:numId="13" w16cid:durableId="1704088152">
    <w:abstractNumId w:val="35"/>
  </w:num>
  <w:num w:numId="14" w16cid:durableId="1737557231">
    <w:abstractNumId w:val="38"/>
  </w:num>
  <w:num w:numId="15" w16cid:durableId="79134658">
    <w:abstractNumId w:val="31"/>
  </w:num>
  <w:num w:numId="16" w16cid:durableId="1404177846">
    <w:abstractNumId w:val="16"/>
  </w:num>
  <w:num w:numId="17" w16cid:durableId="614991448">
    <w:abstractNumId w:val="14"/>
  </w:num>
  <w:num w:numId="18" w16cid:durableId="240988415">
    <w:abstractNumId w:val="39"/>
  </w:num>
  <w:num w:numId="19" w16cid:durableId="453257850">
    <w:abstractNumId w:val="11"/>
  </w:num>
  <w:num w:numId="20" w16cid:durableId="178353229">
    <w:abstractNumId w:val="27"/>
  </w:num>
  <w:num w:numId="21" w16cid:durableId="1036273576">
    <w:abstractNumId w:val="20"/>
  </w:num>
  <w:num w:numId="22" w16cid:durableId="1961186613">
    <w:abstractNumId w:val="37"/>
  </w:num>
  <w:num w:numId="23" w16cid:durableId="1258249907">
    <w:abstractNumId w:val="40"/>
  </w:num>
  <w:num w:numId="24" w16cid:durableId="1492409735">
    <w:abstractNumId w:val="23"/>
  </w:num>
  <w:num w:numId="25" w16cid:durableId="340008215">
    <w:abstractNumId w:val="0"/>
  </w:num>
  <w:num w:numId="26" w16cid:durableId="262881271">
    <w:abstractNumId w:val="28"/>
  </w:num>
  <w:num w:numId="27" w16cid:durableId="1286350926">
    <w:abstractNumId w:val="10"/>
  </w:num>
  <w:num w:numId="28" w16cid:durableId="9333857">
    <w:abstractNumId w:val="29"/>
  </w:num>
  <w:num w:numId="29" w16cid:durableId="1952935307">
    <w:abstractNumId w:val="26"/>
  </w:num>
  <w:num w:numId="30" w16cid:durableId="1052269410">
    <w:abstractNumId w:val="30"/>
  </w:num>
  <w:num w:numId="31" w16cid:durableId="1343553674">
    <w:abstractNumId w:val="7"/>
  </w:num>
  <w:num w:numId="32" w16cid:durableId="1273173046">
    <w:abstractNumId w:val="5"/>
  </w:num>
  <w:num w:numId="33" w16cid:durableId="122307034">
    <w:abstractNumId w:val="4"/>
  </w:num>
  <w:num w:numId="34" w16cid:durableId="2007052726">
    <w:abstractNumId w:val="3"/>
  </w:num>
  <w:num w:numId="35" w16cid:durableId="1229606790">
    <w:abstractNumId w:val="2"/>
  </w:num>
  <w:num w:numId="36" w16cid:durableId="423385541">
    <w:abstractNumId w:val="6"/>
  </w:num>
  <w:num w:numId="37" w16cid:durableId="517040076">
    <w:abstractNumId w:val="1"/>
  </w:num>
  <w:num w:numId="38" w16cid:durableId="159585062">
    <w:abstractNumId w:val="22"/>
  </w:num>
  <w:num w:numId="39"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279558">
    <w:abstractNumId w:val="9"/>
  </w:num>
  <w:num w:numId="41" w16cid:durableId="1993168799">
    <w:abstractNumId w:val="33"/>
  </w:num>
  <w:num w:numId="42" w16cid:durableId="1946375585">
    <w:abstractNumId w:val="18"/>
  </w:num>
  <w:num w:numId="43" w16cid:durableId="69696500">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2108F"/>
    <w:rsid w:val="00022559"/>
    <w:rsid w:val="0002439B"/>
    <w:rsid w:val="00027CD3"/>
    <w:rsid w:val="00033C67"/>
    <w:rsid w:val="0003603D"/>
    <w:rsid w:val="0004112E"/>
    <w:rsid w:val="00042261"/>
    <w:rsid w:val="00042BD7"/>
    <w:rsid w:val="000436D7"/>
    <w:rsid w:val="00043E2A"/>
    <w:rsid w:val="00044035"/>
    <w:rsid w:val="00045E92"/>
    <w:rsid w:val="00051258"/>
    <w:rsid w:val="000516D7"/>
    <w:rsid w:val="00051D0F"/>
    <w:rsid w:val="00052493"/>
    <w:rsid w:val="0006113B"/>
    <w:rsid w:val="00062B86"/>
    <w:rsid w:val="000635E7"/>
    <w:rsid w:val="00063AB1"/>
    <w:rsid w:val="000647C1"/>
    <w:rsid w:val="00064950"/>
    <w:rsid w:val="00065884"/>
    <w:rsid w:val="00066003"/>
    <w:rsid w:val="00074D03"/>
    <w:rsid w:val="00074E97"/>
    <w:rsid w:val="000751D0"/>
    <w:rsid w:val="00076828"/>
    <w:rsid w:val="0007779F"/>
    <w:rsid w:val="00081B71"/>
    <w:rsid w:val="00081C6C"/>
    <w:rsid w:val="00081E3D"/>
    <w:rsid w:val="000821EC"/>
    <w:rsid w:val="00082AB1"/>
    <w:rsid w:val="000938FB"/>
    <w:rsid w:val="00095115"/>
    <w:rsid w:val="00095240"/>
    <w:rsid w:val="00096144"/>
    <w:rsid w:val="00097450"/>
    <w:rsid w:val="000A5565"/>
    <w:rsid w:val="000A6063"/>
    <w:rsid w:val="000A6928"/>
    <w:rsid w:val="000B7281"/>
    <w:rsid w:val="000B7FB8"/>
    <w:rsid w:val="000C0729"/>
    <w:rsid w:val="000C583D"/>
    <w:rsid w:val="000C594B"/>
    <w:rsid w:val="000D1150"/>
    <w:rsid w:val="000D157E"/>
    <w:rsid w:val="000D3161"/>
    <w:rsid w:val="000D3228"/>
    <w:rsid w:val="000D44C5"/>
    <w:rsid w:val="000D6177"/>
    <w:rsid w:val="000D70BC"/>
    <w:rsid w:val="000E0BC9"/>
    <w:rsid w:val="000E23FB"/>
    <w:rsid w:val="000E264E"/>
    <w:rsid w:val="000E2A53"/>
    <w:rsid w:val="000E3B48"/>
    <w:rsid w:val="000E4C3E"/>
    <w:rsid w:val="000E5367"/>
    <w:rsid w:val="000E6A34"/>
    <w:rsid w:val="000F098D"/>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2CEC"/>
    <w:rsid w:val="001244DE"/>
    <w:rsid w:val="00124FD8"/>
    <w:rsid w:val="00126B8F"/>
    <w:rsid w:val="00126F73"/>
    <w:rsid w:val="001279BF"/>
    <w:rsid w:val="001315C6"/>
    <w:rsid w:val="00131F30"/>
    <w:rsid w:val="001324B3"/>
    <w:rsid w:val="0013337D"/>
    <w:rsid w:val="00141B6C"/>
    <w:rsid w:val="00152E75"/>
    <w:rsid w:val="001556C8"/>
    <w:rsid w:val="00156429"/>
    <w:rsid w:val="00156E09"/>
    <w:rsid w:val="001574CC"/>
    <w:rsid w:val="001621D1"/>
    <w:rsid w:val="001664FC"/>
    <w:rsid w:val="00166D93"/>
    <w:rsid w:val="00167B56"/>
    <w:rsid w:val="00167F7F"/>
    <w:rsid w:val="00170E46"/>
    <w:rsid w:val="001722DA"/>
    <w:rsid w:val="00173657"/>
    <w:rsid w:val="001755B2"/>
    <w:rsid w:val="00181DF2"/>
    <w:rsid w:val="00181EC4"/>
    <w:rsid w:val="001824A1"/>
    <w:rsid w:val="00182FD7"/>
    <w:rsid w:val="00183C70"/>
    <w:rsid w:val="00184BEA"/>
    <w:rsid w:val="00185A95"/>
    <w:rsid w:val="00185E03"/>
    <w:rsid w:val="0019192A"/>
    <w:rsid w:val="00192DDA"/>
    <w:rsid w:val="00197ADD"/>
    <w:rsid w:val="001A0B0C"/>
    <w:rsid w:val="001A2912"/>
    <w:rsid w:val="001A2F52"/>
    <w:rsid w:val="001A38C6"/>
    <w:rsid w:val="001A57D8"/>
    <w:rsid w:val="001A6466"/>
    <w:rsid w:val="001B3F83"/>
    <w:rsid w:val="001B5F1B"/>
    <w:rsid w:val="001B658B"/>
    <w:rsid w:val="001B6CC9"/>
    <w:rsid w:val="001C0D90"/>
    <w:rsid w:val="001C20E2"/>
    <w:rsid w:val="001C2B24"/>
    <w:rsid w:val="001C592F"/>
    <w:rsid w:val="001C7BF8"/>
    <w:rsid w:val="001D0549"/>
    <w:rsid w:val="001D36DA"/>
    <w:rsid w:val="001E1CFF"/>
    <w:rsid w:val="001E4991"/>
    <w:rsid w:val="001E5F7E"/>
    <w:rsid w:val="001E6260"/>
    <w:rsid w:val="001E6CFF"/>
    <w:rsid w:val="001E728A"/>
    <w:rsid w:val="001F085C"/>
    <w:rsid w:val="001F0A45"/>
    <w:rsid w:val="001F381D"/>
    <w:rsid w:val="001F3E81"/>
    <w:rsid w:val="001F626C"/>
    <w:rsid w:val="001F7DE6"/>
    <w:rsid w:val="00200A53"/>
    <w:rsid w:val="002024B6"/>
    <w:rsid w:val="00203450"/>
    <w:rsid w:val="00206CA4"/>
    <w:rsid w:val="0020789D"/>
    <w:rsid w:val="0021026D"/>
    <w:rsid w:val="0021091C"/>
    <w:rsid w:val="00215561"/>
    <w:rsid w:val="002219D4"/>
    <w:rsid w:val="00222E80"/>
    <w:rsid w:val="002249B5"/>
    <w:rsid w:val="00227A93"/>
    <w:rsid w:val="00230A42"/>
    <w:rsid w:val="00230C9B"/>
    <w:rsid w:val="00231284"/>
    <w:rsid w:val="00232744"/>
    <w:rsid w:val="00232A97"/>
    <w:rsid w:val="00233199"/>
    <w:rsid w:val="0023380D"/>
    <w:rsid w:val="002368AD"/>
    <w:rsid w:val="0024028F"/>
    <w:rsid w:val="00243C8E"/>
    <w:rsid w:val="00244B31"/>
    <w:rsid w:val="002461C1"/>
    <w:rsid w:val="00252BBF"/>
    <w:rsid w:val="002532D1"/>
    <w:rsid w:val="0025440D"/>
    <w:rsid w:val="00254983"/>
    <w:rsid w:val="00260B98"/>
    <w:rsid w:val="002611D0"/>
    <w:rsid w:val="00263166"/>
    <w:rsid w:val="00266D26"/>
    <w:rsid w:val="00267E61"/>
    <w:rsid w:val="00270A64"/>
    <w:rsid w:val="00272E8F"/>
    <w:rsid w:val="002739F4"/>
    <w:rsid w:val="00277FF6"/>
    <w:rsid w:val="00281413"/>
    <w:rsid w:val="0028224C"/>
    <w:rsid w:val="0028432A"/>
    <w:rsid w:val="00287EC7"/>
    <w:rsid w:val="00287F30"/>
    <w:rsid w:val="00290033"/>
    <w:rsid w:val="00291068"/>
    <w:rsid w:val="00292DFB"/>
    <w:rsid w:val="00294A6B"/>
    <w:rsid w:val="002A28E4"/>
    <w:rsid w:val="002A388B"/>
    <w:rsid w:val="002A5B13"/>
    <w:rsid w:val="002A618A"/>
    <w:rsid w:val="002A7E95"/>
    <w:rsid w:val="002B2450"/>
    <w:rsid w:val="002B2BD2"/>
    <w:rsid w:val="002B3EC9"/>
    <w:rsid w:val="002B5439"/>
    <w:rsid w:val="002B6385"/>
    <w:rsid w:val="002C017F"/>
    <w:rsid w:val="002C2323"/>
    <w:rsid w:val="002C2F44"/>
    <w:rsid w:val="002C3E8B"/>
    <w:rsid w:val="002C44DD"/>
    <w:rsid w:val="002C7C3C"/>
    <w:rsid w:val="002D1165"/>
    <w:rsid w:val="002D216B"/>
    <w:rsid w:val="002D33D3"/>
    <w:rsid w:val="002E57F7"/>
    <w:rsid w:val="002E6CB3"/>
    <w:rsid w:val="002E7AAD"/>
    <w:rsid w:val="002F7ACD"/>
    <w:rsid w:val="00305CA2"/>
    <w:rsid w:val="00306FDE"/>
    <w:rsid w:val="00313DF7"/>
    <w:rsid w:val="003150DD"/>
    <w:rsid w:val="003154D9"/>
    <w:rsid w:val="00315D23"/>
    <w:rsid w:val="00317C22"/>
    <w:rsid w:val="00320571"/>
    <w:rsid w:val="00321233"/>
    <w:rsid w:val="00321BF7"/>
    <w:rsid w:val="00323BBA"/>
    <w:rsid w:val="0032645D"/>
    <w:rsid w:val="00335684"/>
    <w:rsid w:val="00341012"/>
    <w:rsid w:val="0034278E"/>
    <w:rsid w:val="0034463A"/>
    <w:rsid w:val="003456E6"/>
    <w:rsid w:val="00347462"/>
    <w:rsid w:val="003507AD"/>
    <w:rsid w:val="00351066"/>
    <w:rsid w:val="003550D9"/>
    <w:rsid w:val="003551C1"/>
    <w:rsid w:val="0035745F"/>
    <w:rsid w:val="003605C9"/>
    <w:rsid w:val="0036126C"/>
    <w:rsid w:val="0036188B"/>
    <w:rsid w:val="00361D49"/>
    <w:rsid w:val="003624EC"/>
    <w:rsid w:val="00362AF8"/>
    <w:rsid w:val="0036375E"/>
    <w:rsid w:val="0036394F"/>
    <w:rsid w:val="00364D3D"/>
    <w:rsid w:val="003764A6"/>
    <w:rsid w:val="00383D5D"/>
    <w:rsid w:val="003859FD"/>
    <w:rsid w:val="00386CED"/>
    <w:rsid w:val="00387212"/>
    <w:rsid w:val="00387E34"/>
    <w:rsid w:val="0039256D"/>
    <w:rsid w:val="0039437E"/>
    <w:rsid w:val="003A2723"/>
    <w:rsid w:val="003A2B29"/>
    <w:rsid w:val="003A3F92"/>
    <w:rsid w:val="003A50BE"/>
    <w:rsid w:val="003B280C"/>
    <w:rsid w:val="003B4927"/>
    <w:rsid w:val="003B67F4"/>
    <w:rsid w:val="003C5963"/>
    <w:rsid w:val="003D2DC6"/>
    <w:rsid w:val="003D4197"/>
    <w:rsid w:val="003D4E5C"/>
    <w:rsid w:val="003D5E12"/>
    <w:rsid w:val="003D678B"/>
    <w:rsid w:val="003E0634"/>
    <w:rsid w:val="003E1A34"/>
    <w:rsid w:val="003E693C"/>
    <w:rsid w:val="003F04DC"/>
    <w:rsid w:val="003F38F0"/>
    <w:rsid w:val="003F39A9"/>
    <w:rsid w:val="003F5783"/>
    <w:rsid w:val="003F5E62"/>
    <w:rsid w:val="003F717D"/>
    <w:rsid w:val="0040034E"/>
    <w:rsid w:val="0040074C"/>
    <w:rsid w:val="00406948"/>
    <w:rsid w:val="00407428"/>
    <w:rsid w:val="00412F74"/>
    <w:rsid w:val="004151B4"/>
    <w:rsid w:val="00420CC2"/>
    <w:rsid w:val="00421462"/>
    <w:rsid w:val="0042217A"/>
    <w:rsid w:val="004223DF"/>
    <w:rsid w:val="00425985"/>
    <w:rsid w:val="0042611E"/>
    <w:rsid w:val="00433C38"/>
    <w:rsid w:val="00435F44"/>
    <w:rsid w:val="00436AC5"/>
    <w:rsid w:val="00436F02"/>
    <w:rsid w:val="00437E96"/>
    <w:rsid w:val="004474F7"/>
    <w:rsid w:val="00447D79"/>
    <w:rsid w:val="00452571"/>
    <w:rsid w:val="00453D6C"/>
    <w:rsid w:val="0045493F"/>
    <w:rsid w:val="00455DF3"/>
    <w:rsid w:val="00462F44"/>
    <w:rsid w:val="00464ADC"/>
    <w:rsid w:val="00465D82"/>
    <w:rsid w:val="00467C4D"/>
    <w:rsid w:val="004712C4"/>
    <w:rsid w:val="004735EE"/>
    <w:rsid w:val="0048065E"/>
    <w:rsid w:val="00481BE0"/>
    <w:rsid w:val="00481BE2"/>
    <w:rsid w:val="004820A4"/>
    <w:rsid w:val="0048290C"/>
    <w:rsid w:val="00490253"/>
    <w:rsid w:val="00493E0E"/>
    <w:rsid w:val="00495781"/>
    <w:rsid w:val="00495A3A"/>
    <w:rsid w:val="00495EFD"/>
    <w:rsid w:val="00496022"/>
    <w:rsid w:val="00496AFA"/>
    <w:rsid w:val="00496E33"/>
    <w:rsid w:val="004A01A7"/>
    <w:rsid w:val="004A0399"/>
    <w:rsid w:val="004A3802"/>
    <w:rsid w:val="004A569E"/>
    <w:rsid w:val="004A5E5D"/>
    <w:rsid w:val="004A6558"/>
    <w:rsid w:val="004A7DB2"/>
    <w:rsid w:val="004A7E3B"/>
    <w:rsid w:val="004B17B2"/>
    <w:rsid w:val="004B535E"/>
    <w:rsid w:val="004B55B9"/>
    <w:rsid w:val="004B5702"/>
    <w:rsid w:val="004B7A6D"/>
    <w:rsid w:val="004C240F"/>
    <w:rsid w:val="004C5093"/>
    <w:rsid w:val="004D07E3"/>
    <w:rsid w:val="004D096B"/>
    <w:rsid w:val="004D27D9"/>
    <w:rsid w:val="004D67FF"/>
    <w:rsid w:val="004E1690"/>
    <w:rsid w:val="004E1D96"/>
    <w:rsid w:val="004E3AE1"/>
    <w:rsid w:val="004E494A"/>
    <w:rsid w:val="004E4CE1"/>
    <w:rsid w:val="004E7C34"/>
    <w:rsid w:val="004F1F17"/>
    <w:rsid w:val="004F3631"/>
    <w:rsid w:val="004F6DD3"/>
    <w:rsid w:val="004F6F62"/>
    <w:rsid w:val="004F734E"/>
    <w:rsid w:val="0050008F"/>
    <w:rsid w:val="00502162"/>
    <w:rsid w:val="00503B66"/>
    <w:rsid w:val="00503BD2"/>
    <w:rsid w:val="00503FA4"/>
    <w:rsid w:val="00504F38"/>
    <w:rsid w:val="0050590D"/>
    <w:rsid w:val="005061E1"/>
    <w:rsid w:val="0050742F"/>
    <w:rsid w:val="00507D60"/>
    <w:rsid w:val="00515D95"/>
    <w:rsid w:val="00516211"/>
    <w:rsid w:val="0051644D"/>
    <w:rsid w:val="00521E7F"/>
    <w:rsid w:val="00523605"/>
    <w:rsid w:val="005237EF"/>
    <w:rsid w:val="00531C6C"/>
    <w:rsid w:val="00532BA3"/>
    <w:rsid w:val="00534EA2"/>
    <w:rsid w:val="00535BAD"/>
    <w:rsid w:val="00537775"/>
    <w:rsid w:val="00537F3D"/>
    <w:rsid w:val="005441EC"/>
    <w:rsid w:val="00550E7B"/>
    <w:rsid w:val="005513CD"/>
    <w:rsid w:val="00554C88"/>
    <w:rsid w:val="005556EA"/>
    <w:rsid w:val="005560A7"/>
    <w:rsid w:val="005632AC"/>
    <w:rsid w:val="00564010"/>
    <w:rsid w:val="00564DE3"/>
    <w:rsid w:val="00565C00"/>
    <w:rsid w:val="00566737"/>
    <w:rsid w:val="00573FC9"/>
    <w:rsid w:val="00575ACB"/>
    <w:rsid w:val="0058010D"/>
    <w:rsid w:val="00580EC1"/>
    <w:rsid w:val="00581ABA"/>
    <w:rsid w:val="00583320"/>
    <w:rsid w:val="0058436E"/>
    <w:rsid w:val="005848DD"/>
    <w:rsid w:val="00585A74"/>
    <w:rsid w:val="00587769"/>
    <w:rsid w:val="00593131"/>
    <w:rsid w:val="00593A73"/>
    <w:rsid w:val="005949DC"/>
    <w:rsid w:val="0059556F"/>
    <w:rsid w:val="00595A6A"/>
    <w:rsid w:val="00597408"/>
    <w:rsid w:val="0059741F"/>
    <w:rsid w:val="005A077A"/>
    <w:rsid w:val="005A12AB"/>
    <w:rsid w:val="005A3681"/>
    <w:rsid w:val="005A3F3A"/>
    <w:rsid w:val="005A56D5"/>
    <w:rsid w:val="005A633F"/>
    <w:rsid w:val="005A6760"/>
    <w:rsid w:val="005A76B8"/>
    <w:rsid w:val="005B0258"/>
    <w:rsid w:val="005B46E0"/>
    <w:rsid w:val="005B77C1"/>
    <w:rsid w:val="005C146E"/>
    <w:rsid w:val="005C2864"/>
    <w:rsid w:val="005C38A6"/>
    <w:rsid w:val="005C458A"/>
    <w:rsid w:val="005C7FD3"/>
    <w:rsid w:val="005D0466"/>
    <w:rsid w:val="005D314D"/>
    <w:rsid w:val="005D4276"/>
    <w:rsid w:val="005D5FB5"/>
    <w:rsid w:val="005D6E28"/>
    <w:rsid w:val="005D72D7"/>
    <w:rsid w:val="005E43DB"/>
    <w:rsid w:val="005F1482"/>
    <w:rsid w:val="005F1BDD"/>
    <w:rsid w:val="005F317D"/>
    <w:rsid w:val="005F56FC"/>
    <w:rsid w:val="005F5CAB"/>
    <w:rsid w:val="005F7BC0"/>
    <w:rsid w:val="0060095E"/>
    <w:rsid w:val="00603743"/>
    <w:rsid w:val="00603C40"/>
    <w:rsid w:val="006063DD"/>
    <w:rsid w:val="0060660B"/>
    <w:rsid w:val="006100CD"/>
    <w:rsid w:val="00613C93"/>
    <w:rsid w:val="0061524F"/>
    <w:rsid w:val="00615BDE"/>
    <w:rsid w:val="0061748D"/>
    <w:rsid w:val="00623553"/>
    <w:rsid w:val="00625CA6"/>
    <w:rsid w:val="00626F22"/>
    <w:rsid w:val="00632F61"/>
    <w:rsid w:val="00640858"/>
    <w:rsid w:val="00642BEF"/>
    <w:rsid w:val="006449D8"/>
    <w:rsid w:val="00644C15"/>
    <w:rsid w:val="00645D6F"/>
    <w:rsid w:val="006477BF"/>
    <w:rsid w:val="00653EFD"/>
    <w:rsid w:val="0065574F"/>
    <w:rsid w:val="00656C21"/>
    <w:rsid w:val="00662492"/>
    <w:rsid w:val="006625F6"/>
    <w:rsid w:val="0066477C"/>
    <w:rsid w:val="006736EF"/>
    <w:rsid w:val="0067463A"/>
    <w:rsid w:val="00674A40"/>
    <w:rsid w:val="006755A1"/>
    <w:rsid w:val="00676152"/>
    <w:rsid w:val="00686DC7"/>
    <w:rsid w:val="00687617"/>
    <w:rsid w:val="00690FEF"/>
    <w:rsid w:val="0069147B"/>
    <w:rsid w:val="006914CF"/>
    <w:rsid w:val="00691DE9"/>
    <w:rsid w:val="00694798"/>
    <w:rsid w:val="00695C1E"/>
    <w:rsid w:val="0069627C"/>
    <w:rsid w:val="006A250A"/>
    <w:rsid w:val="006A7099"/>
    <w:rsid w:val="006B0AB1"/>
    <w:rsid w:val="006B293C"/>
    <w:rsid w:val="006B7C2E"/>
    <w:rsid w:val="006C0D81"/>
    <w:rsid w:val="006C2F9C"/>
    <w:rsid w:val="006C44B2"/>
    <w:rsid w:val="006C4D54"/>
    <w:rsid w:val="006C50C5"/>
    <w:rsid w:val="006C54B0"/>
    <w:rsid w:val="006C7103"/>
    <w:rsid w:val="006D031A"/>
    <w:rsid w:val="006D16AC"/>
    <w:rsid w:val="006D28A3"/>
    <w:rsid w:val="006D40BE"/>
    <w:rsid w:val="006D65B6"/>
    <w:rsid w:val="006D6AB2"/>
    <w:rsid w:val="006E1069"/>
    <w:rsid w:val="006E187B"/>
    <w:rsid w:val="006E4B95"/>
    <w:rsid w:val="006E7960"/>
    <w:rsid w:val="006F0491"/>
    <w:rsid w:val="006F1F6A"/>
    <w:rsid w:val="006F7386"/>
    <w:rsid w:val="00700765"/>
    <w:rsid w:val="0070138A"/>
    <w:rsid w:val="007021B5"/>
    <w:rsid w:val="00705A8D"/>
    <w:rsid w:val="00705BA7"/>
    <w:rsid w:val="007064CB"/>
    <w:rsid w:val="00706619"/>
    <w:rsid w:val="00711D90"/>
    <w:rsid w:val="00712E57"/>
    <w:rsid w:val="007163A5"/>
    <w:rsid w:val="00716CD8"/>
    <w:rsid w:val="00716FA2"/>
    <w:rsid w:val="00717C63"/>
    <w:rsid w:val="007208C6"/>
    <w:rsid w:val="007244E8"/>
    <w:rsid w:val="007268D0"/>
    <w:rsid w:val="00727AC4"/>
    <w:rsid w:val="00734283"/>
    <w:rsid w:val="0073610B"/>
    <w:rsid w:val="00737650"/>
    <w:rsid w:val="00740135"/>
    <w:rsid w:val="00750A17"/>
    <w:rsid w:val="00754B19"/>
    <w:rsid w:val="00755E8B"/>
    <w:rsid w:val="00756F92"/>
    <w:rsid w:val="00757C4E"/>
    <w:rsid w:val="007612D4"/>
    <w:rsid w:val="0076297C"/>
    <w:rsid w:val="0076342E"/>
    <w:rsid w:val="007649F3"/>
    <w:rsid w:val="00765599"/>
    <w:rsid w:val="007661F1"/>
    <w:rsid w:val="00767CF9"/>
    <w:rsid w:val="007707E6"/>
    <w:rsid w:val="00771EA5"/>
    <w:rsid w:val="00772C23"/>
    <w:rsid w:val="007739D5"/>
    <w:rsid w:val="0077648B"/>
    <w:rsid w:val="0077792C"/>
    <w:rsid w:val="00784098"/>
    <w:rsid w:val="00784B35"/>
    <w:rsid w:val="0078519D"/>
    <w:rsid w:val="00791E29"/>
    <w:rsid w:val="00793525"/>
    <w:rsid w:val="007940C0"/>
    <w:rsid w:val="0079792B"/>
    <w:rsid w:val="007A5D7A"/>
    <w:rsid w:val="007A6A75"/>
    <w:rsid w:val="007A7174"/>
    <w:rsid w:val="007B0501"/>
    <w:rsid w:val="007B19DE"/>
    <w:rsid w:val="007B325D"/>
    <w:rsid w:val="007B4435"/>
    <w:rsid w:val="007B4BB7"/>
    <w:rsid w:val="007B54AB"/>
    <w:rsid w:val="007B55CD"/>
    <w:rsid w:val="007B6A12"/>
    <w:rsid w:val="007B6EFA"/>
    <w:rsid w:val="007B7B2C"/>
    <w:rsid w:val="007C2297"/>
    <w:rsid w:val="007C4950"/>
    <w:rsid w:val="007C4FBE"/>
    <w:rsid w:val="007C525A"/>
    <w:rsid w:val="007C5317"/>
    <w:rsid w:val="007C6C70"/>
    <w:rsid w:val="007D0B24"/>
    <w:rsid w:val="007D3358"/>
    <w:rsid w:val="007D3A11"/>
    <w:rsid w:val="007D4FE7"/>
    <w:rsid w:val="007D659F"/>
    <w:rsid w:val="007D65B4"/>
    <w:rsid w:val="007D7103"/>
    <w:rsid w:val="007D78A2"/>
    <w:rsid w:val="007E0687"/>
    <w:rsid w:val="007E1825"/>
    <w:rsid w:val="007E7282"/>
    <w:rsid w:val="007F1B1D"/>
    <w:rsid w:val="007F499B"/>
    <w:rsid w:val="007F54C5"/>
    <w:rsid w:val="00800447"/>
    <w:rsid w:val="008017C8"/>
    <w:rsid w:val="00802E81"/>
    <w:rsid w:val="00804A96"/>
    <w:rsid w:val="00807072"/>
    <w:rsid w:val="0081004C"/>
    <w:rsid w:val="008140AE"/>
    <w:rsid w:val="00814408"/>
    <w:rsid w:val="00820C31"/>
    <w:rsid w:val="008250F6"/>
    <w:rsid w:val="00826811"/>
    <w:rsid w:val="00826F93"/>
    <w:rsid w:val="00833A1B"/>
    <w:rsid w:val="00834ADF"/>
    <w:rsid w:val="00840C31"/>
    <w:rsid w:val="00841B13"/>
    <w:rsid w:val="008441A8"/>
    <w:rsid w:val="008459E1"/>
    <w:rsid w:val="008459FF"/>
    <w:rsid w:val="00853DC2"/>
    <w:rsid w:val="0085425E"/>
    <w:rsid w:val="008579C2"/>
    <w:rsid w:val="00861A19"/>
    <w:rsid w:val="00862644"/>
    <w:rsid w:val="00862940"/>
    <w:rsid w:val="00864BED"/>
    <w:rsid w:val="00866A94"/>
    <w:rsid w:val="00867230"/>
    <w:rsid w:val="00867B3E"/>
    <w:rsid w:val="00871730"/>
    <w:rsid w:val="008722E4"/>
    <w:rsid w:val="00877D98"/>
    <w:rsid w:val="00882EC1"/>
    <w:rsid w:val="00884631"/>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3E20"/>
    <w:rsid w:val="008C40E1"/>
    <w:rsid w:val="008C430E"/>
    <w:rsid w:val="008C5376"/>
    <w:rsid w:val="008C576D"/>
    <w:rsid w:val="008C7C14"/>
    <w:rsid w:val="008D0C71"/>
    <w:rsid w:val="008D0DED"/>
    <w:rsid w:val="008D1CBA"/>
    <w:rsid w:val="008D44D4"/>
    <w:rsid w:val="008D52B5"/>
    <w:rsid w:val="008D5B56"/>
    <w:rsid w:val="008D606A"/>
    <w:rsid w:val="008D60DF"/>
    <w:rsid w:val="008E20BA"/>
    <w:rsid w:val="008E4416"/>
    <w:rsid w:val="008E7A20"/>
    <w:rsid w:val="008F0622"/>
    <w:rsid w:val="008F06DE"/>
    <w:rsid w:val="008F28DC"/>
    <w:rsid w:val="008F31F2"/>
    <w:rsid w:val="008F58D3"/>
    <w:rsid w:val="008F655E"/>
    <w:rsid w:val="008F6BEB"/>
    <w:rsid w:val="008F76E5"/>
    <w:rsid w:val="00903340"/>
    <w:rsid w:val="009036B1"/>
    <w:rsid w:val="0090772A"/>
    <w:rsid w:val="009112B2"/>
    <w:rsid w:val="00911499"/>
    <w:rsid w:val="00914EAC"/>
    <w:rsid w:val="00921DA2"/>
    <w:rsid w:val="00927544"/>
    <w:rsid w:val="00932D66"/>
    <w:rsid w:val="00934B19"/>
    <w:rsid w:val="00940E2B"/>
    <w:rsid w:val="00942DB8"/>
    <w:rsid w:val="00944422"/>
    <w:rsid w:val="0094684E"/>
    <w:rsid w:val="009521EF"/>
    <w:rsid w:val="00954DDB"/>
    <w:rsid w:val="00955789"/>
    <w:rsid w:val="00955849"/>
    <w:rsid w:val="009635B8"/>
    <w:rsid w:val="00964925"/>
    <w:rsid w:val="0096518D"/>
    <w:rsid w:val="009702F2"/>
    <w:rsid w:val="00971F29"/>
    <w:rsid w:val="0097209D"/>
    <w:rsid w:val="0097406C"/>
    <w:rsid w:val="00980A4B"/>
    <w:rsid w:val="00983038"/>
    <w:rsid w:val="0098403F"/>
    <w:rsid w:val="0098470B"/>
    <w:rsid w:val="00985C08"/>
    <w:rsid w:val="009871C1"/>
    <w:rsid w:val="00991ACF"/>
    <w:rsid w:val="009962C2"/>
    <w:rsid w:val="00996B9D"/>
    <w:rsid w:val="00997D96"/>
    <w:rsid w:val="009A340D"/>
    <w:rsid w:val="009A3A1B"/>
    <w:rsid w:val="009A57E2"/>
    <w:rsid w:val="009A7440"/>
    <w:rsid w:val="009A756D"/>
    <w:rsid w:val="009A7AB4"/>
    <w:rsid w:val="009B0AC7"/>
    <w:rsid w:val="009B35DC"/>
    <w:rsid w:val="009C097C"/>
    <w:rsid w:val="009C172E"/>
    <w:rsid w:val="009C2068"/>
    <w:rsid w:val="009C384D"/>
    <w:rsid w:val="009C3B8A"/>
    <w:rsid w:val="009C669F"/>
    <w:rsid w:val="009D29AE"/>
    <w:rsid w:val="009D2E61"/>
    <w:rsid w:val="009D3670"/>
    <w:rsid w:val="009D5E34"/>
    <w:rsid w:val="009D6D01"/>
    <w:rsid w:val="009D7809"/>
    <w:rsid w:val="009E1E9B"/>
    <w:rsid w:val="009E2764"/>
    <w:rsid w:val="009E7B2C"/>
    <w:rsid w:val="009F032B"/>
    <w:rsid w:val="009F29B5"/>
    <w:rsid w:val="009F3074"/>
    <w:rsid w:val="009F41B7"/>
    <w:rsid w:val="009F526C"/>
    <w:rsid w:val="009F531A"/>
    <w:rsid w:val="009F6C7E"/>
    <w:rsid w:val="00A0120C"/>
    <w:rsid w:val="00A02BCF"/>
    <w:rsid w:val="00A06892"/>
    <w:rsid w:val="00A0742C"/>
    <w:rsid w:val="00A122A8"/>
    <w:rsid w:val="00A126D2"/>
    <w:rsid w:val="00A12E92"/>
    <w:rsid w:val="00A132AE"/>
    <w:rsid w:val="00A149EF"/>
    <w:rsid w:val="00A14C88"/>
    <w:rsid w:val="00A14E97"/>
    <w:rsid w:val="00A16627"/>
    <w:rsid w:val="00A21206"/>
    <w:rsid w:val="00A227D1"/>
    <w:rsid w:val="00A23252"/>
    <w:rsid w:val="00A23DF5"/>
    <w:rsid w:val="00A267DD"/>
    <w:rsid w:val="00A30847"/>
    <w:rsid w:val="00A30D2D"/>
    <w:rsid w:val="00A3122E"/>
    <w:rsid w:val="00A33537"/>
    <w:rsid w:val="00A3583F"/>
    <w:rsid w:val="00A41518"/>
    <w:rsid w:val="00A41E0C"/>
    <w:rsid w:val="00A42971"/>
    <w:rsid w:val="00A4322C"/>
    <w:rsid w:val="00A463E0"/>
    <w:rsid w:val="00A52EFB"/>
    <w:rsid w:val="00A545F9"/>
    <w:rsid w:val="00A54986"/>
    <w:rsid w:val="00A6359A"/>
    <w:rsid w:val="00A64526"/>
    <w:rsid w:val="00A646A0"/>
    <w:rsid w:val="00A65EA2"/>
    <w:rsid w:val="00A661AB"/>
    <w:rsid w:val="00A71A1B"/>
    <w:rsid w:val="00A722BB"/>
    <w:rsid w:val="00A76391"/>
    <w:rsid w:val="00A8279D"/>
    <w:rsid w:val="00A83752"/>
    <w:rsid w:val="00A85AC4"/>
    <w:rsid w:val="00A85CE5"/>
    <w:rsid w:val="00A9460D"/>
    <w:rsid w:val="00A94C50"/>
    <w:rsid w:val="00A965BA"/>
    <w:rsid w:val="00A96FD5"/>
    <w:rsid w:val="00AA0714"/>
    <w:rsid w:val="00AA1E5B"/>
    <w:rsid w:val="00AA269B"/>
    <w:rsid w:val="00AA3377"/>
    <w:rsid w:val="00AA3E3E"/>
    <w:rsid w:val="00AA41EB"/>
    <w:rsid w:val="00AA5756"/>
    <w:rsid w:val="00AB0857"/>
    <w:rsid w:val="00AB1424"/>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63A5"/>
    <w:rsid w:val="00AD7F02"/>
    <w:rsid w:val="00AE3917"/>
    <w:rsid w:val="00AF0504"/>
    <w:rsid w:val="00AF1BDA"/>
    <w:rsid w:val="00AF1CC7"/>
    <w:rsid w:val="00AF2119"/>
    <w:rsid w:val="00AF22C7"/>
    <w:rsid w:val="00AF52BA"/>
    <w:rsid w:val="00AF76EE"/>
    <w:rsid w:val="00B01C53"/>
    <w:rsid w:val="00B0357B"/>
    <w:rsid w:val="00B0363D"/>
    <w:rsid w:val="00B0557E"/>
    <w:rsid w:val="00B100E2"/>
    <w:rsid w:val="00B11AEA"/>
    <w:rsid w:val="00B11F38"/>
    <w:rsid w:val="00B179B3"/>
    <w:rsid w:val="00B224C8"/>
    <w:rsid w:val="00B230DF"/>
    <w:rsid w:val="00B24291"/>
    <w:rsid w:val="00B24607"/>
    <w:rsid w:val="00B24F72"/>
    <w:rsid w:val="00B27651"/>
    <w:rsid w:val="00B3015C"/>
    <w:rsid w:val="00B34301"/>
    <w:rsid w:val="00B34C0E"/>
    <w:rsid w:val="00B351A2"/>
    <w:rsid w:val="00B407F5"/>
    <w:rsid w:val="00B43ED8"/>
    <w:rsid w:val="00B47655"/>
    <w:rsid w:val="00B525BC"/>
    <w:rsid w:val="00B554E3"/>
    <w:rsid w:val="00B5572A"/>
    <w:rsid w:val="00B55DCC"/>
    <w:rsid w:val="00B564E9"/>
    <w:rsid w:val="00B655E0"/>
    <w:rsid w:val="00B65E5E"/>
    <w:rsid w:val="00B679E9"/>
    <w:rsid w:val="00B70585"/>
    <w:rsid w:val="00B70ACE"/>
    <w:rsid w:val="00B71374"/>
    <w:rsid w:val="00B730DD"/>
    <w:rsid w:val="00B73BA7"/>
    <w:rsid w:val="00B73BF1"/>
    <w:rsid w:val="00B762C5"/>
    <w:rsid w:val="00B763BE"/>
    <w:rsid w:val="00B81C11"/>
    <w:rsid w:val="00B82E14"/>
    <w:rsid w:val="00B8572A"/>
    <w:rsid w:val="00B86166"/>
    <w:rsid w:val="00B871A9"/>
    <w:rsid w:val="00B875FB"/>
    <w:rsid w:val="00B9088D"/>
    <w:rsid w:val="00B918D2"/>
    <w:rsid w:val="00B93547"/>
    <w:rsid w:val="00B94655"/>
    <w:rsid w:val="00B9534E"/>
    <w:rsid w:val="00B95EFD"/>
    <w:rsid w:val="00B96506"/>
    <w:rsid w:val="00B9685E"/>
    <w:rsid w:val="00B96EDD"/>
    <w:rsid w:val="00B97AD4"/>
    <w:rsid w:val="00BA0EF2"/>
    <w:rsid w:val="00BA1052"/>
    <w:rsid w:val="00BA1DD6"/>
    <w:rsid w:val="00BA2B72"/>
    <w:rsid w:val="00BA5884"/>
    <w:rsid w:val="00BA6D5F"/>
    <w:rsid w:val="00BA73C4"/>
    <w:rsid w:val="00BA7CA1"/>
    <w:rsid w:val="00BB65CC"/>
    <w:rsid w:val="00BB7F2B"/>
    <w:rsid w:val="00BC137B"/>
    <w:rsid w:val="00BC17A0"/>
    <w:rsid w:val="00BC684C"/>
    <w:rsid w:val="00BC763B"/>
    <w:rsid w:val="00BD02E5"/>
    <w:rsid w:val="00BD11EA"/>
    <w:rsid w:val="00BD3A15"/>
    <w:rsid w:val="00BD7814"/>
    <w:rsid w:val="00BE011A"/>
    <w:rsid w:val="00BE0129"/>
    <w:rsid w:val="00BE23DB"/>
    <w:rsid w:val="00BE5A4F"/>
    <w:rsid w:val="00BE6AE9"/>
    <w:rsid w:val="00BF317A"/>
    <w:rsid w:val="00BF37EA"/>
    <w:rsid w:val="00BF6723"/>
    <w:rsid w:val="00C0115A"/>
    <w:rsid w:val="00C01403"/>
    <w:rsid w:val="00C01B13"/>
    <w:rsid w:val="00C01FF9"/>
    <w:rsid w:val="00C02F99"/>
    <w:rsid w:val="00C03296"/>
    <w:rsid w:val="00C044AF"/>
    <w:rsid w:val="00C04F5D"/>
    <w:rsid w:val="00C05419"/>
    <w:rsid w:val="00C05650"/>
    <w:rsid w:val="00C06BC6"/>
    <w:rsid w:val="00C07AF8"/>
    <w:rsid w:val="00C129BB"/>
    <w:rsid w:val="00C15C8D"/>
    <w:rsid w:val="00C1629E"/>
    <w:rsid w:val="00C216EC"/>
    <w:rsid w:val="00C21DEA"/>
    <w:rsid w:val="00C248A6"/>
    <w:rsid w:val="00C25D33"/>
    <w:rsid w:val="00C267EC"/>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5EDD"/>
    <w:rsid w:val="00C57859"/>
    <w:rsid w:val="00C616D2"/>
    <w:rsid w:val="00C61726"/>
    <w:rsid w:val="00C618C4"/>
    <w:rsid w:val="00C62766"/>
    <w:rsid w:val="00C62915"/>
    <w:rsid w:val="00C64298"/>
    <w:rsid w:val="00C67859"/>
    <w:rsid w:val="00C67BA8"/>
    <w:rsid w:val="00C735A8"/>
    <w:rsid w:val="00C739A3"/>
    <w:rsid w:val="00C750EB"/>
    <w:rsid w:val="00C75D49"/>
    <w:rsid w:val="00C80012"/>
    <w:rsid w:val="00C8747A"/>
    <w:rsid w:val="00C87CC3"/>
    <w:rsid w:val="00C918F8"/>
    <w:rsid w:val="00C91A99"/>
    <w:rsid w:val="00C91FD7"/>
    <w:rsid w:val="00C9272E"/>
    <w:rsid w:val="00C96EBE"/>
    <w:rsid w:val="00C978F2"/>
    <w:rsid w:val="00C979C5"/>
    <w:rsid w:val="00CA124E"/>
    <w:rsid w:val="00CA1B51"/>
    <w:rsid w:val="00CA69FE"/>
    <w:rsid w:val="00CA6B82"/>
    <w:rsid w:val="00CA6C34"/>
    <w:rsid w:val="00CB0220"/>
    <w:rsid w:val="00CB0570"/>
    <w:rsid w:val="00CB23D8"/>
    <w:rsid w:val="00CB3CC9"/>
    <w:rsid w:val="00CB465C"/>
    <w:rsid w:val="00CB53BD"/>
    <w:rsid w:val="00CC19C0"/>
    <w:rsid w:val="00CC1B48"/>
    <w:rsid w:val="00CC1B5D"/>
    <w:rsid w:val="00CC1D59"/>
    <w:rsid w:val="00CC40BB"/>
    <w:rsid w:val="00CC419A"/>
    <w:rsid w:val="00CC5778"/>
    <w:rsid w:val="00CC5FEA"/>
    <w:rsid w:val="00CC678F"/>
    <w:rsid w:val="00CD295D"/>
    <w:rsid w:val="00CD2C3C"/>
    <w:rsid w:val="00CD3AFD"/>
    <w:rsid w:val="00CD75B4"/>
    <w:rsid w:val="00CE0423"/>
    <w:rsid w:val="00CE32F9"/>
    <w:rsid w:val="00CE6170"/>
    <w:rsid w:val="00CF0825"/>
    <w:rsid w:val="00CF30F8"/>
    <w:rsid w:val="00CF7B6B"/>
    <w:rsid w:val="00CF7D7B"/>
    <w:rsid w:val="00D00DE6"/>
    <w:rsid w:val="00D02A94"/>
    <w:rsid w:val="00D040CA"/>
    <w:rsid w:val="00D05670"/>
    <w:rsid w:val="00D065F3"/>
    <w:rsid w:val="00D069C2"/>
    <w:rsid w:val="00D07474"/>
    <w:rsid w:val="00D0791B"/>
    <w:rsid w:val="00D12800"/>
    <w:rsid w:val="00D12EF1"/>
    <w:rsid w:val="00D15104"/>
    <w:rsid w:val="00D152EB"/>
    <w:rsid w:val="00D15874"/>
    <w:rsid w:val="00D16AA7"/>
    <w:rsid w:val="00D21AA7"/>
    <w:rsid w:val="00D23137"/>
    <w:rsid w:val="00D23DE5"/>
    <w:rsid w:val="00D25A91"/>
    <w:rsid w:val="00D272E2"/>
    <w:rsid w:val="00D31F1F"/>
    <w:rsid w:val="00D42D7F"/>
    <w:rsid w:val="00D43C93"/>
    <w:rsid w:val="00D46ADB"/>
    <w:rsid w:val="00D47404"/>
    <w:rsid w:val="00D51C9A"/>
    <w:rsid w:val="00D5264A"/>
    <w:rsid w:val="00D54035"/>
    <w:rsid w:val="00D54323"/>
    <w:rsid w:val="00D54B76"/>
    <w:rsid w:val="00D55149"/>
    <w:rsid w:val="00D56FED"/>
    <w:rsid w:val="00D57CE0"/>
    <w:rsid w:val="00D6524A"/>
    <w:rsid w:val="00D7160E"/>
    <w:rsid w:val="00D730E1"/>
    <w:rsid w:val="00D7313D"/>
    <w:rsid w:val="00D75E1E"/>
    <w:rsid w:val="00D847E5"/>
    <w:rsid w:val="00D85C78"/>
    <w:rsid w:val="00D85D55"/>
    <w:rsid w:val="00D8655D"/>
    <w:rsid w:val="00D86A32"/>
    <w:rsid w:val="00D918B9"/>
    <w:rsid w:val="00D92562"/>
    <w:rsid w:val="00D95BBC"/>
    <w:rsid w:val="00D95DC1"/>
    <w:rsid w:val="00D97935"/>
    <w:rsid w:val="00DA1482"/>
    <w:rsid w:val="00DA5865"/>
    <w:rsid w:val="00DA7571"/>
    <w:rsid w:val="00DB03A8"/>
    <w:rsid w:val="00DB331A"/>
    <w:rsid w:val="00DB678F"/>
    <w:rsid w:val="00DC02D0"/>
    <w:rsid w:val="00DC4653"/>
    <w:rsid w:val="00DC5F35"/>
    <w:rsid w:val="00DD2BB1"/>
    <w:rsid w:val="00DD7C95"/>
    <w:rsid w:val="00DE02F4"/>
    <w:rsid w:val="00DE0302"/>
    <w:rsid w:val="00DE0A6C"/>
    <w:rsid w:val="00DE15C8"/>
    <w:rsid w:val="00DE4629"/>
    <w:rsid w:val="00DE507A"/>
    <w:rsid w:val="00DE7EC7"/>
    <w:rsid w:val="00DF0744"/>
    <w:rsid w:val="00DF2CFA"/>
    <w:rsid w:val="00DF4EE8"/>
    <w:rsid w:val="00DF4F5C"/>
    <w:rsid w:val="00DF5114"/>
    <w:rsid w:val="00DF57B7"/>
    <w:rsid w:val="00DF7489"/>
    <w:rsid w:val="00E01638"/>
    <w:rsid w:val="00E044DC"/>
    <w:rsid w:val="00E108F5"/>
    <w:rsid w:val="00E12399"/>
    <w:rsid w:val="00E15AB3"/>
    <w:rsid w:val="00E16DF5"/>
    <w:rsid w:val="00E21E30"/>
    <w:rsid w:val="00E23C27"/>
    <w:rsid w:val="00E24B19"/>
    <w:rsid w:val="00E26DD8"/>
    <w:rsid w:val="00E34660"/>
    <w:rsid w:val="00E348B4"/>
    <w:rsid w:val="00E3746C"/>
    <w:rsid w:val="00E37C2D"/>
    <w:rsid w:val="00E42B96"/>
    <w:rsid w:val="00E45500"/>
    <w:rsid w:val="00E5117C"/>
    <w:rsid w:val="00E52446"/>
    <w:rsid w:val="00E531F8"/>
    <w:rsid w:val="00E54A2F"/>
    <w:rsid w:val="00E61DA4"/>
    <w:rsid w:val="00E6601C"/>
    <w:rsid w:val="00E70EFD"/>
    <w:rsid w:val="00E716AC"/>
    <w:rsid w:val="00E72587"/>
    <w:rsid w:val="00E727C5"/>
    <w:rsid w:val="00E728C0"/>
    <w:rsid w:val="00E732EA"/>
    <w:rsid w:val="00E75A52"/>
    <w:rsid w:val="00E75B72"/>
    <w:rsid w:val="00E76D23"/>
    <w:rsid w:val="00E77CBB"/>
    <w:rsid w:val="00E80A15"/>
    <w:rsid w:val="00E81867"/>
    <w:rsid w:val="00E831FC"/>
    <w:rsid w:val="00E96729"/>
    <w:rsid w:val="00E96FA2"/>
    <w:rsid w:val="00E9724B"/>
    <w:rsid w:val="00E97B1C"/>
    <w:rsid w:val="00EA0723"/>
    <w:rsid w:val="00EA0EAF"/>
    <w:rsid w:val="00EA2766"/>
    <w:rsid w:val="00EA2F48"/>
    <w:rsid w:val="00EA4A1A"/>
    <w:rsid w:val="00EA4D55"/>
    <w:rsid w:val="00EB30E8"/>
    <w:rsid w:val="00EB34CB"/>
    <w:rsid w:val="00EB35DD"/>
    <w:rsid w:val="00EB35EF"/>
    <w:rsid w:val="00EB4F19"/>
    <w:rsid w:val="00EB651E"/>
    <w:rsid w:val="00EB775E"/>
    <w:rsid w:val="00EB78F0"/>
    <w:rsid w:val="00EC0B42"/>
    <w:rsid w:val="00EC1228"/>
    <w:rsid w:val="00EC341F"/>
    <w:rsid w:val="00EC48D2"/>
    <w:rsid w:val="00EC6D9B"/>
    <w:rsid w:val="00ED1783"/>
    <w:rsid w:val="00ED1D74"/>
    <w:rsid w:val="00ED507D"/>
    <w:rsid w:val="00ED5E29"/>
    <w:rsid w:val="00ED71C9"/>
    <w:rsid w:val="00ED743B"/>
    <w:rsid w:val="00EE29C5"/>
    <w:rsid w:val="00EE369E"/>
    <w:rsid w:val="00EE7005"/>
    <w:rsid w:val="00EE73A5"/>
    <w:rsid w:val="00EE75C8"/>
    <w:rsid w:val="00EF0601"/>
    <w:rsid w:val="00EF3F74"/>
    <w:rsid w:val="00EF5CCE"/>
    <w:rsid w:val="00EF64F3"/>
    <w:rsid w:val="00F012AD"/>
    <w:rsid w:val="00F01373"/>
    <w:rsid w:val="00F0212A"/>
    <w:rsid w:val="00F033C0"/>
    <w:rsid w:val="00F03795"/>
    <w:rsid w:val="00F03831"/>
    <w:rsid w:val="00F2062D"/>
    <w:rsid w:val="00F2095A"/>
    <w:rsid w:val="00F20E9D"/>
    <w:rsid w:val="00F27021"/>
    <w:rsid w:val="00F314CF"/>
    <w:rsid w:val="00F31B81"/>
    <w:rsid w:val="00F343EC"/>
    <w:rsid w:val="00F37ACF"/>
    <w:rsid w:val="00F4445E"/>
    <w:rsid w:val="00F4452B"/>
    <w:rsid w:val="00F45432"/>
    <w:rsid w:val="00F46F16"/>
    <w:rsid w:val="00F471A8"/>
    <w:rsid w:val="00F475CF"/>
    <w:rsid w:val="00F50BE9"/>
    <w:rsid w:val="00F516FF"/>
    <w:rsid w:val="00F51E3D"/>
    <w:rsid w:val="00F530C7"/>
    <w:rsid w:val="00F546BA"/>
    <w:rsid w:val="00F55557"/>
    <w:rsid w:val="00F5773D"/>
    <w:rsid w:val="00F57899"/>
    <w:rsid w:val="00F60258"/>
    <w:rsid w:val="00F632AD"/>
    <w:rsid w:val="00F65589"/>
    <w:rsid w:val="00F658CD"/>
    <w:rsid w:val="00F65B81"/>
    <w:rsid w:val="00F7151F"/>
    <w:rsid w:val="00F7491F"/>
    <w:rsid w:val="00F765F1"/>
    <w:rsid w:val="00F816B7"/>
    <w:rsid w:val="00F81A60"/>
    <w:rsid w:val="00F831B6"/>
    <w:rsid w:val="00F86C1A"/>
    <w:rsid w:val="00F92439"/>
    <w:rsid w:val="00F955C7"/>
    <w:rsid w:val="00F973E6"/>
    <w:rsid w:val="00FA03FD"/>
    <w:rsid w:val="00FA0B45"/>
    <w:rsid w:val="00FA1991"/>
    <w:rsid w:val="00FA4A78"/>
    <w:rsid w:val="00FA6E42"/>
    <w:rsid w:val="00FB2C23"/>
    <w:rsid w:val="00FC3158"/>
    <w:rsid w:val="00FC3E00"/>
    <w:rsid w:val="00FC495B"/>
    <w:rsid w:val="00FC5240"/>
    <w:rsid w:val="00FC6CE5"/>
    <w:rsid w:val="00FD02BC"/>
    <w:rsid w:val="00FD0B47"/>
    <w:rsid w:val="00FD2DEC"/>
    <w:rsid w:val="00FD5977"/>
    <w:rsid w:val="00FD7644"/>
    <w:rsid w:val="00FE04D9"/>
    <w:rsid w:val="00FE0634"/>
    <w:rsid w:val="00FE13B1"/>
    <w:rsid w:val="00FE3437"/>
    <w:rsid w:val="00FE7277"/>
    <w:rsid w:val="00FF047A"/>
    <w:rsid w:val="00FF3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6DA"/>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hanging="453"/>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ind w:left="72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360"/>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tabs>
        <w:tab w:val="clear" w:pos="397"/>
        <w:tab w:val="num" w:pos="851"/>
      </w:tabs>
      <w:spacing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 w:val="num" w:pos="720"/>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tabs>
        <w:tab w:val="clear" w:pos="720"/>
        <w:tab w:val="num" w:pos="397"/>
      </w:tabs>
      <w:overflowPunct w:val="0"/>
      <w:autoSpaceDE w:val="0"/>
      <w:autoSpaceDN w:val="0"/>
      <w:adjustRightInd w:val="0"/>
      <w:spacing w:after="180" w:line="240" w:lineRule="auto"/>
      <w:ind w:left="624" w:hanging="624"/>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tabs>
        <w:tab w:val="clear" w:pos="1619"/>
        <w:tab w:val="num" w:pos="397"/>
      </w:tabs>
      <w:spacing w:before="60" w:after="0" w:line="240" w:lineRule="auto"/>
      <w:ind w:left="624" w:hanging="624"/>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935</Words>
  <Characters>5333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3</cp:revision>
  <dcterms:created xsi:type="dcterms:W3CDTF">2025-11-07T04:58:00Z</dcterms:created>
  <dcterms:modified xsi:type="dcterms:W3CDTF">2025-11-07T13:45:00Z</dcterms:modified>
</cp:coreProperties>
</file>